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0DD83" w14:textId="77777777" w:rsidR="009A1A8F" w:rsidRDefault="009A1A8F" w:rsidP="009A1A8F">
      <w:pPr>
        <w:jc w:val="center"/>
      </w:pPr>
      <w:bookmarkStart w:id="0" w:name="_Hlk42101068"/>
      <w:bookmarkStart w:id="1" w:name="_GoBack"/>
      <w:bookmarkEnd w:id="0"/>
      <w:bookmarkEnd w:id="1"/>
    </w:p>
    <w:p w14:paraId="042E98D3" w14:textId="77777777" w:rsidR="009A1A8F" w:rsidRPr="00C17657" w:rsidRDefault="009A1A8F" w:rsidP="009A1A8F">
      <w:pPr>
        <w:jc w:val="center"/>
        <w:rPr>
          <w:b/>
          <w:bCs/>
          <w:sz w:val="36"/>
          <w:szCs w:val="36"/>
        </w:rPr>
      </w:pPr>
    </w:p>
    <w:p w14:paraId="0AA98CE7" w14:textId="77777777" w:rsidR="00F909A8" w:rsidRPr="00C17657" w:rsidRDefault="00EC7343" w:rsidP="009A1A8F">
      <w:pPr>
        <w:jc w:val="center"/>
        <w:rPr>
          <w:b/>
          <w:bCs/>
          <w:sz w:val="36"/>
          <w:szCs w:val="36"/>
        </w:rPr>
      </w:pPr>
      <w:r w:rsidRPr="00EC7343">
        <w:rPr>
          <w:b/>
          <w:bCs/>
          <w:sz w:val="36"/>
          <w:szCs w:val="36"/>
          <w:highlight w:val="yellow"/>
        </w:rPr>
        <w:t xml:space="preserve">[YOUR </w:t>
      </w:r>
      <w:r>
        <w:rPr>
          <w:b/>
          <w:bCs/>
          <w:sz w:val="36"/>
          <w:szCs w:val="36"/>
          <w:highlight w:val="yellow"/>
        </w:rPr>
        <w:t>FACILITY</w:t>
      </w:r>
      <w:r w:rsidR="00297F91">
        <w:rPr>
          <w:b/>
          <w:bCs/>
          <w:sz w:val="36"/>
          <w:szCs w:val="36"/>
          <w:highlight w:val="yellow"/>
        </w:rPr>
        <w:t xml:space="preserve"> NAME</w:t>
      </w:r>
      <w:r w:rsidRPr="00EC7343">
        <w:rPr>
          <w:b/>
          <w:bCs/>
          <w:sz w:val="36"/>
          <w:szCs w:val="36"/>
          <w:highlight w:val="yellow"/>
        </w:rPr>
        <w:t>]</w:t>
      </w:r>
      <w:r w:rsidR="009A1A8F" w:rsidRPr="00C17657">
        <w:rPr>
          <w:b/>
          <w:bCs/>
          <w:sz w:val="36"/>
          <w:szCs w:val="36"/>
        </w:rPr>
        <w:t xml:space="preserve"> COVID</w:t>
      </w:r>
      <w:r w:rsidR="007C6DDC" w:rsidRPr="00C17657">
        <w:rPr>
          <w:b/>
          <w:bCs/>
          <w:sz w:val="36"/>
          <w:szCs w:val="36"/>
        </w:rPr>
        <w:t xml:space="preserve">-19 </w:t>
      </w:r>
      <w:r w:rsidR="009A1A8F" w:rsidRPr="00C17657">
        <w:rPr>
          <w:b/>
          <w:bCs/>
          <w:sz w:val="36"/>
          <w:szCs w:val="36"/>
        </w:rPr>
        <w:t>Operati</w:t>
      </w:r>
      <w:r w:rsidR="00D134AC" w:rsidRPr="00C17657">
        <w:rPr>
          <w:b/>
          <w:bCs/>
          <w:sz w:val="36"/>
          <w:szCs w:val="36"/>
        </w:rPr>
        <w:t>ng Procedures</w:t>
      </w:r>
    </w:p>
    <w:p w14:paraId="258F40E1" w14:textId="77777777" w:rsidR="009A1A8F" w:rsidRPr="00C17657" w:rsidRDefault="009A1A8F" w:rsidP="009A1A8F">
      <w:pPr>
        <w:jc w:val="center"/>
        <w:rPr>
          <w:b/>
          <w:bCs/>
        </w:rPr>
      </w:pPr>
    </w:p>
    <w:p w14:paraId="03B8ABBE" w14:textId="77777777" w:rsidR="00C17657" w:rsidRDefault="00C17657" w:rsidP="009A1A8F">
      <w:pPr>
        <w:jc w:val="center"/>
        <w:rPr>
          <w:b/>
          <w:bCs/>
          <w:sz w:val="28"/>
          <w:szCs w:val="28"/>
        </w:rPr>
      </w:pPr>
      <w:r w:rsidRPr="00C17657">
        <w:rPr>
          <w:b/>
          <w:bCs/>
          <w:sz w:val="28"/>
          <w:szCs w:val="28"/>
        </w:rPr>
        <w:t xml:space="preserve">Version </w:t>
      </w:r>
      <w:r w:rsidR="00EC7343" w:rsidRPr="00EC7343">
        <w:rPr>
          <w:b/>
          <w:bCs/>
          <w:sz w:val="28"/>
          <w:szCs w:val="28"/>
          <w:highlight w:val="yellow"/>
        </w:rPr>
        <w:t>0.0</w:t>
      </w:r>
      <w:r w:rsidRPr="00C17657">
        <w:rPr>
          <w:b/>
          <w:bCs/>
          <w:sz w:val="28"/>
          <w:szCs w:val="28"/>
        </w:rPr>
        <w:t>:</w:t>
      </w:r>
      <w:r w:rsidR="00EC7343">
        <w:rPr>
          <w:b/>
          <w:bCs/>
          <w:sz w:val="28"/>
          <w:szCs w:val="28"/>
        </w:rPr>
        <w:t xml:space="preserve"> </w:t>
      </w:r>
      <w:r w:rsidR="00EC7343" w:rsidRPr="00EC7343">
        <w:rPr>
          <w:b/>
          <w:bCs/>
          <w:sz w:val="28"/>
          <w:szCs w:val="28"/>
          <w:highlight w:val="yellow"/>
        </w:rPr>
        <w:t>Jun 01, 2020</w:t>
      </w:r>
    </w:p>
    <w:p w14:paraId="5EA14DBF" w14:textId="77777777" w:rsidR="00090D30" w:rsidRDefault="00090D30" w:rsidP="009A1A8F">
      <w:pPr>
        <w:jc w:val="center"/>
        <w:rPr>
          <w:b/>
          <w:bCs/>
          <w:sz w:val="28"/>
          <w:szCs w:val="28"/>
        </w:rPr>
      </w:pPr>
    </w:p>
    <w:p w14:paraId="6D307B4A" w14:textId="77777777" w:rsidR="00090D30" w:rsidRDefault="00090D30" w:rsidP="009A1A8F">
      <w:pPr>
        <w:jc w:val="center"/>
        <w:rPr>
          <w:b/>
          <w:bCs/>
          <w:sz w:val="28"/>
          <w:szCs w:val="28"/>
        </w:rPr>
      </w:pPr>
    </w:p>
    <w:p w14:paraId="77F6BD17" w14:textId="77777777" w:rsidR="00090D30" w:rsidRPr="00090D30" w:rsidRDefault="00090D30" w:rsidP="00090D30">
      <w:pPr>
        <w:rPr>
          <w:b/>
          <w:bCs/>
        </w:rPr>
      </w:pPr>
      <w:r w:rsidRPr="00090D30">
        <w:rPr>
          <w:b/>
          <w:bCs/>
        </w:rPr>
        <w:t>Contact Information:</w:t>
      </w:r>
    </w:p>
    <w:p w14:paraId="4FC11B42" w14:textId="77777777" w:rsidR="00090D30" w:rsidRPr="00090D30" w:rsidRDefault="00090D30" w:rsidP="00090D30">
      <w:pPr>
        <w:ind w:left="360"/>
      </w:pPr>
    </w:p>
    <w:p w14:paraId="3E3F8F37" w14:textId="77777777" w:rsidR="00090D30" w:rsidRPr="00EC7343" w:rsidRDefault="00EC7343" w:rsidP="00090D30">
      <w:pPr>
        <w:ind w:left="360"/>
        <w:rPr>
          <w:highlight w:val="yellow"/>
        </w:rPr>
      </w:pPr>
      <w:r w:rsidRPr="00EC7343">
        <w:rPr>
          <w:highlight w:val="yellow"/>
        </w:rPr>
        <w:t xml:space="preserve">Title: </w:t>
      </w:r>
    </w:p>
    <w:p w14:paraId="2765FB76" w14:textId="77777777" w:rsidR="00090D30" w:rsidRPr="00EC7343" w:rsidRDefault="00EC7343" w:rsidP="00090D30">
      <w:pPr>
        <w:ind w:left="360"/>
        <w:rPr>
          <w:highlight w:val="yellow"/>
        </w:rPr>
      </w:pPr>
      <w:r w:rsidRPr="00EC7343">
        <w:rPr>
          <w:highlight w:val="yellow"/>
        </w:rPr>
        <w:t>Name:</w:t>
      </w:r>
    </w:p>
    <w:p w14:paraId="0E6CA67A" w14:textId="77777777" w:rsidR="00090D30" w:rsidRPr="00EC7343" w:rsidRDefault="00EC7343" w:rsidP="00090D30">
      <w:pPr>
        <w:ind w:left="360"/>
        <w:rPr>
          <w:highlight w:val="yellow"/>
        </w:rPr>
      </w:pPr>
      <w:r w:rsidRPr="00EC7343">
        <w:rPr>
          <w:highlight w:val="yellow"/>
        </w:rPr>
        <w:t xml:space="preserve">Cell: </w:t>
      </w:r>
    </w:p>
    <w:p w14:paraId="793B4A2B" w14:textId="77777777" w:rsidR="00090D30" w:rsidRPr="00EC7343" w:rsidRDefault="00EC7343" w:rsidP="00090D30">
      <w:pPr>
        <w:ind w:left="360"/>
        <w:rPr>
          <w:highlight w:val="yellow"/>
        </w:rPr>
      </w:pPr>
      <w:r w:rsidRPr="00EC7343">
        <w:rPr>
          <w:highlight w:val="yellow"/>
        </w:rPr>
        <w:t xml:space="preserve">Email: </w:t>
      </w:r>
    </w:p>
    <w:p w14:paraId="72994822" w14:textId="77777777" w:rsidR="00090D30" w:rsidRPr="00EC7343" w:rsidRDefault="00090D30" w:rsidP="00090D30">
      <w:pPr>
        <w:ind w:left="360"/>
        <w:rPr>
          <w:highlight w:val="yellow"/>
        </w:rPr>
      </w:pPr>
    </w:p>
    <w:p w14:paraId="7D712B92" w14:textId="77777777" w:rsidR="00EC7343" w:rsidRPr="00EC7343" w:rsidRDefault="00EC7343" w:rsidP="00EC7343">
      <w:pPr>
        <w:ind w:left="360"/>
        <w:rPr>
          <w:highlight w:val="yellow"/>
        </w:rPr>
      </w:pPr>
      <w:r w:rsidRPr="00EC7343">
        <w:rPr>
          <w:highlight w:val="yellow"/>
        </w:rPr>
        <w:t xml:space="preserve">Title: </w:t>
      </w:r>
    </w:p>
    <w:p w14:paraId="79A17D8A" w14:textId="77777777" w:rsidR="00EC7343" w:rsidRPr="00EC7343" w:rsidRDefault="00EC7343" w:rsidP="00EC7343">
      <w:pPr>
        <w:ind w:left="360"/>
        <w:rPr>
          <w:highlight w:val="yellow"/>
        </w:rPr>
      </w:pPr>
      <w:r w:rsidRPr="00EC7343">
        <w:rPr>
          <w:highlight w:val="yellow"/>
        </w:rPr>
        <w:t>Name:</w:t>
      </w:r>
    </w:p>
    <w:p w14:paraId="435A20ED" w14:textId="77777777" w:rsidR="00EC7343" w:rsidRPr="00EC7343" w:rsidRDefault="00EC7343" w:rsidP="00EC7343">
      <w:pPr>
        <w:ind w:left="360"/>
        <w:rPr>
          <w:highlight w:val="yellow"/>
        </w:rPr>
      </w:pPr>
      <w:r w:rsidRPr="00EC7343">
        <w:rPr>
          <w:highlight w:val="yellow"/>
        </w:rPr>
        <w:t xml:space="preserve">Cell: </w:t>
      </w:r>
    </w:p>
    <w:p w14:paraId="73ADFF6F" w14:textId="77777777" w:rsidR="00EC7343" w:rsidRPr="00EC7343" w:rsidRDefault="00EC7343" w:rsidP="00EC7343">
      <w:pPr>
        <w:ind w:left="360"/>
        <w:rPr>
          <w:highlight w:val="yellow"/>
        </w:rPr>
      </w:pPr>
      <w:r w:rsidRPr="00EC7343">
        <w:rPr>
          <w:highlight w:val="yellow"/>
        </w:rPr>
        <w:t xml:space="preserve">Email: </w:t>
      </w:r>
    </w:p>
    <w:p w14:paraId="752D2F45" w14:textId="77777777" w:rsidR="00C96520" w:rsidRPr="00EC7343" w:rsidRDefault="00C96520" w:rsidP="00090D30">
      <w:pPr>
        <w:ind w:left="360"/>
        <w:rPr>
          <w:highlight w:val="yellow"/>
        </w:rPr>
      </w:pPr>
    </w:p>
    <w:p w14:paraId="617B6446" w14:textId="77777777" w:rsidR="00EC7343" w:rsidRPr="00EC7343" w:rsidRDefault="00EC7343" w:rsidP="00EC7343">
      <w:pPr>
        <w:ind w:left="360"/>
        <w:rPr>
          <w:highlight w:val="yellow"/>
        </w:rPr>
      </w:pPr>
      <w:r w:rsidRPr="00EC7343">
        <w:rPr>
          <w:highlight w:val="yellow"/>
        </w:rPr>
        <w:t xml:space="preserve">Title: </w:t>
      </w:r>
    </w:p>
    <w:p w14:paraId="55C2B529" w14:textId="77777777" w:rsidR="00EC7343" w:rsidRPr="00EC7343" w:rsidRDefault="00EC7343" w:rsidP="00EC7343">
      <w:pPr>
        <w:ind w:left="360"/>
        <w:rPr>
          <w:highlight w:val="yellow"/>
        </w:rPr>
      </w:pPr>
      <w:r w:rsidRPr="00EC7343">
        <w:rPr>
          <w:highlight w:val="yellow"/>
        </w:rPr>
        <w:t>Name:</w:t>
      </w:r>
    </w:p>
    <w:p w14:paraId="29ACB6AB" w14:textId="77777777" w:rsidR="00EC7343" w:rsidRPr="00EC7343" w:rsidRDefault="00EC7343" w:rsidP="00EC7343">
      <w:pPr>
        <w:ind w:left="360"/>
        <w:rPr>
          <w:highlight w:val="yellow"/>
        </w:rPr>
      </w:pPr>
      <w:r w:rsidRPr="00EC7343">
        <w:rPr>
          <w:highlight w:val="yellow"/>
        </w:rPr>
        <w:t xml:space="preserve">Cell: </w:t>
      </w:r>
    </w:p>
    <w:p w14:paraId="61E8909E" w14:textId="77777777" w:rsidR="00EC7343" w:rsidRPr="00EC7343" w:rsidRDefault="00EC7343" w:rsidP="00EC7343">
      <w:pPr>
        <w:ind w:left="360"/>
        <w:rPr>
          <w:highlight w:val="yellow"/>
        </w:rPr>
      </w:pPr>
      <w:r w:rsidRPr="00EC7343">
        <w:rPr>
          <w:highlight w:val="yellow"/>
        </w:rPr>
        <w:t xml:space="preserve">Email: </w:t>
      </w:r>
    </w:p>
    <w:p w14:paraId="3200D6B7" w14:textId="77777777" w:rsidR="00090D30" w:rsidRPr="00EC7343" w:rsidRDefault="00090D30" w:rsidP="00090D30">
      <w:pPr>
        <w:ind w:left="360"/>
        <w:rPr>
          <w:highlight w:val="yellow"/>
        </w:rPr>
      </w:pPr>
    </w:p>
    <w:p w14:paraId="6539F1BC" w14:textId="77777777" w:rsidR="00EC7343" w:rsidRPr="00EC7343" w:rsidRDefault="00EC7343" w:rsidP="00EC7343">
      <w:pPr>
        <w:ind w:left="360"/>
        <w:rPr>
          <w:highlight w:val="yellow"/>
        </w:rPr>
      </w:pPr>
      <w:r w:rsidRPr="00EC7343">
        <w:rPr>
          <w:highlight w:val="yellow"/>
        </w:rPr>
        <w:t xml:space="preserve">Title: </w:t>
      </w:r>
    </w:p>
    <w:p w14:paraId="7AFBAF88" w14:textId="77777777" w:rsidR="00EC7343" w:rsidRPr="00EC7343" w:rsidRDefault="00EC7343" w:rsidP="00EC7343">
      <w:pPr>
        <w:ind w:left="360"/>
        <w:rPr>
          <w:highlight w:val="yellow"/>
        </w:rPr>
      </w:pPr>
      <w:r w:rsidRPr="00EC7343">
        <w:rPr>
          <w:highlight w:val="yellow"/>
        </w:rPr>
        <w:t>Name:</w:t>
      </w:r>
    </w:p>
    <w:p w14:paraId="2489E660" w14:textId="77777777" w:rsidR="00EC7343" w:rsidRPr="00EC7343" w:rsidRDefault="00EC7343" w:rsidP="00EC7343">
      <w:pPr>
        <w:ind w:left="360"/>
        <w:rPr>
          <w:highlight w:val="yellow"/>
        </w:rPr>
      </w:pPr>
      <w:r w:rsidRPr="00EC7343">
        <w:rPr>
          <w:highlight w:val="yellow"/>
        </w:rPr>
        <w:t xml:space="preserve">Cell: </w:t>
      </w:r>
    </w:p>
    <w:p w14:paraId="5957AEFD" w14:textId="77777777" w:rsidR="00EC7343" w:rsidRDefault="00EC7343" w:rsidP="00EC7343">
      <w:pPr>
        <w:ind w:left="360"/>
      </w:pPr>
      <w:r w:rsidRPr="00EC7343">
        <w:rPr>
          <w:highlight w:val="yellow"/>
        </w:rPr>
        <w:t>Email:</w:t>
      </w:r>
      <w:r>
        <w:t xml:space="preserve"> </w:t>
      </w:r>
    </w:p>
    <w:p w14:paraId="13E11002" w14:textId="77777777" w:rsidR="00090D30" w:rsidRDefault="00090D30" w:rsidP="00090D30">
      <w:pPr>
        <w:ind w:left="360"/>
      </w:pPr>
    </w:p>
    <w:p w14:paraId="3C2FC603" w14:textId="77777777" w:rsidR="00090D30" w:rsidRDefault="00090D30" w:rsidP="00090D30">
      <w:pPr>
        <w:ind w:left="360"/>
      </w:pPr>
    </w:p>
    <w:p w14:paraId="0FCC3E27" w14:textId="77777777" w:rsidR="00090D30" w:rsidRPr="00090D30" w:rsidRDefault="00090D30" w:rsidP="00090D30"/>
    <w:p w14:paraId="29792893" w14:textId="77777777" w:rsidR="00C17657" w:rsidRDefault="00C17657" w:rsidP="009A1A8F">
      <w:pPr>
        <w:jc w:val="center"/>
      </w:pPr>
    </w:p>
    <w:p w14:paraId="2816510B" w14:textId="77777777" w:rsidR="00DC1649" w:rsidRDefault="00DC1649" w:rsidP="009A1A8F">
      <w:pPr>
        <w:jc w:val="center"/>
      </w:pPr>
    </w:p>
    <w:p w14:paraId="7B2FCAF7" w14:textId="77777777" w:rsidR="00DC1649" w:rsidRDefault="00DC1649">
      <w:r>
        <w:br w:type="page"/>
      </w:r>
    </w:p>
    <w:p w14:paraId="738A59DE" w14:textId="77777777" w:rsidR="00DC1649" w:rsidRPr="00DC1649" w:rsidRDefault="00DC1649" w:rsidP="009A1A8F">
      <w:pPr>
        <w:jc w:val="center"/>
        <w:rPr>
          <w:b/>
          <w:bCs/>
        </w:rPr>
      </w:pPr>
      <w:r w:rsidRPr="00EC7343">
        <w:rPr>
          <w:b/>
          <w:bCs/>
          <w:highlight w:val="yellow"/>
        </w:rPr>
        <w:lastRenderedPageBreak/>
        <w:t>Table of Contents</w:t>
      </w:r>
      <w:r w:rsidRPr="00DC1649">
        <w:rPr>
          <w:b/>
          <w:bCs/>
        </w:rPr>
        <w:t xml:space="preserve"> </w:t>
      </w:r>
    </w:p>
    <w:p w14:paraId="1DA68878" w14:textId="7273D67C" w:rsidR="00DC1649" w:rsidRDefault="00EC7343" w:rsidP="003F2C86">
      <w:r w:rsidRPr="00EC7343">
        <w:rPr>
          <w:highlight w:val="yellow"/>
        </w:rPr>
        <w:t>[Add or modify</w:t>
      </w:r>
      <w:r w:rsidR="00AD78B7">
        <w:rPr>
          <w:highlight w:val="yellow"/>
        </w:rPr>
        <w:t xml:space="preserve"> sections</w:t>
      </w:r>
      <w:r w:rsidRPr="00EC7343">
        <w:rPr>
          <w:highlight w:val="yellow"/>
        </w:rPr>
        <w:t xml:space="preserve"> depending on the specific </w:t>
      </w:r>
      <w:r w:rsidR="00AD78B7">
        <w:rPr>
          <w:highlight w:val="yellow"/>
        </w:rPr>
        <w:t>facility</w:t>
      </w:r>
      <w:r w:rsidR="003F2C86">
        <w:rPr>
          <w:highlight w:val="yellow"/>
        </w:rPr>
        <w:t>. Potential sections to be added</w:t>
      </w:r>
      <w:r w:rsidR="00AD78B7">
        <w:rPr>
          <w:highlight w:val="yellow"/>
        </w:rPr>
        <w:t xml:space="preserve"> </w:t>
      </w:r>
      <w:r w:rsidR="003F2C86" w:rsidRPr="00436E2A">
        <w:rPr>
          <w:highlight w:val="yellow"/>
        </w:rPr>
        <w:t>include hands-free entry instruction, local storage to minimize travel, training</w:t>
      </w:r>
      <w:r w:rsidR="00436E2A" w:rsidRPr="00436E2A">
        <w:rPr>
          <w:highlight w:val="yellow"/>
        </w:rPr>
        <w:t xml:space="preserve">, </w:t>
      </w:r>
      <w:r w:rsidR="003F2C86" w:rsidRPr="00436E2A">
        <w:rPr>
          <w:highlight w:val="yellow"/>
        </w:rPr>
        <w:t>lab support</w:t>
      </w:r>
      <w:r w:rsidR="00436E2A" w:rsidRPr="00436E2A">
        <w:rPr>
          <w:highlight w:val="yellow"/>
        </w:rPr>
        <w:t>, and maintenance</w:t>
      </w:r>
      <w:r w:rsidR="003F2C86" w:rsidRPr="00436E2A">
        <w:rPr>
          <w:highlight w:val="yellow"/>
        </w:rPr>
        <w:t xml:space="preserve">, </w:t>
      </w:r>
      <w:r w:rsidR="00436E2A" w:rsidRPr="00436E2A">
        <w:rPr>
          <w:highlight w:val="yellow"/>
        </w:rPr>
        <w:t xml:space="preserve">Emergency lab shutdown procedures, </w:t>
      </w:r>
      <w:r w:rsidR="003F2C86" w:rsidRPr="00436E2A">
        <w:rPr>
          <w:highlight w:val="yellow"/>
        </w:rPr>
        <w:t xml:space="preserve">alternative </w:t>
      </w:r>
      <w:r w:rsidR="003F2C86">
        <w:rPr>
          <w:highlight w:val="yellow"/>
        </w:rPr>
        <w:t>schedule options</w:t>
      </w:r>
      <w:r w:rsidR="00A34296">
        <w:rPr>
          <w:highlight w:val="yellow"/>
        </w:rPr>
        <w:t xml:space="preserve"> </w:t>
      </w:r>
      <w:r w:rsidR="003F2C86">
        <w:rPr>
          <w:highlight w:val="yellow"/>
        </w:rPr>
        <w:t>etc.</w:t>
      </w:r>
      <w:r w:rsidRPr="00EC7343">
        <w:rPr>
          <w:highlight w:val="yellow"/>
        </w:rPr>
        <w:t>]</w:t>
      </w:r>
    </w:p>
    <w:p w14:paraId="5B6C2EB1" w14:textId="02467FBE" w:rsidR="005B0493" w:rsidRDefault="005B0493" w:rsidP="005B0493">
      <w:r w:rsidRPr="005B0493">
        <w:rPr>
          <w:highlight w:val="yellow"/>
        </w:rPr>
        <w:t>[Restroom usage plan can be added as an optional section. Note that individual groups can make informal plans on nearby restrooms and coordinate among themselves, but it is not allowed to label the restrooms or exclude others from using them.]</w:t>
      </w:r>
    </w:p>
    <w:p w14:paraId="659F3AE4" w14:textId="77777777" w:rsidR="00E124F8" w:rsidRDefault="00E124F8" w:rsidP="005B0493"/>
    <w:p w14:paraId="722047B7" w14:textId="77777777" w:rsidR="005B0493" w:rsidRDefault="005B0493" w:rsidP="003F2C86"/>
    <w:p w14:paraId="18CE2FF3" w14:textId="77777777" w:rsidR="003F2C86" w:rsidRDefault="003F2C86" w:rsidP="009A1A8F">
      <w:pPr>
        <w:jc w:val="center"/>
      </w:pPr>
    </w:p>
    <w:p w14:paraId="39123447" w14:textId="77777777" w:rsidR="00DC1649" w:rsidRDefault="00DC1649" w:rsidP="009A1A8F">
      <w:pPr>
        <w:jc w:val="center"/>
      </w:pPr>
    </w:p>
    <w:p w14:paraId="0A6C47B6" w14:textId="77777777" w:rsidR="00DC1649" w:rsidRDefault="00DC1649" w:rsidP="00640BB5">
      <w:pPr>
        <w:tabs>
          <w:tab w:val="right" w:pos="9360"/>
        </w:tabs>
      </w:pPr>
      <w:r>
        <w:t>1. Overview</w:t>
      </w:r>
      <w:r w:rsidR="00640BB5">
        <w:t>.</w:t>
      </w:r>
      <w:r w:rsidR="00640BB5">
        <w:tab/>
      </w:r>
      <w:r w:rsidR="00D57632" w:rsidRPr="00D57632">
        <w:rPr>
          <w:highlight w:val="yellow"/>
        </w:rPr>
        <w:t>0</w:t>
      </w:r>
    </w:p>
    <w:p w14:paraId="7707C244" w14:textId="77777777" w:rsidR="00DC1649" w:rsidRDefault="00DC1649" w:rsidP="00640BB5">
      <w:pPr>
        <w:tabs>
          <w:tab w:val="right" w:pos="9360"/>
        </w:tabs>
      </w:pPr>
    </w:p>
    <w:p w14:paraId="7FB4B0E5" w14:textId="77777777" w:rsidR="00DC1649" w:rsidRDefault="00DC1649" w:rsidP="00640BB5">
      <w:pPr>
        <w:tabs>
          <w:tab w:val="right" w:pos="9360"/>
        </w:tabs>
      </w:pPr>
      <w:r>
        <w:t>2. Physical separation</w:t>
      </w:r>
      <w:r w:rsidR="00297F91">
        <w:t>.</w:t>
      </w:r>
      <w:r w:rsidR="00640BB5">
        <w:tab/>
      </w:r>
      <w:r w:rsidR="00D57632" w:rsidRPr="00D57632">
        <w:rPr>
          <w:highlight w:val="yellow"/>
        </w:rPr>
        <w:t>0</w:t>
      </w:r>
    </w:p>
    <w:p w14:paraId="51F34DAE" w14:textId="77777777" w:rsidR="00DC1649" w:rsidRDefault="00DC1649" w:rsidP="00640BB5">
      <w:pPr>
        <w:tabs>
          <w:tab w:val="right" w:pos="9360"/>
        </w:tabs>
      </w:pPr>
    </w:p>
    <w:p w14:paraId="7DF7FC3A" w14:textId="77777777" w:rsidR="00DC1649" w:rsidRDefault="00DC1649" w:rsidP="00640BB5">
      <w:pPr>
        <w:tabs>
          <w:tab w:val="right" w:pos="9360"/>
        </w:tabs>
      </w:pPr>
      <w:r>
        <w:t>3. Temporal separatio</w:t>
      </w:r>
      <w:r w:rsidR="00297F91">
        <w:t>n.</w:t>
      </w:r>
      <w:r w:rsidR="00E86857">
        <w:tab/>
      </w:r>
      <w:r w:rsidR="00D57632" w:rsidRPr="00D57632">
        <w:rPr>
          <w:highlight w:val="yellow"/>
        </w:rPr>
        <w:t>0</w:t>
      </w:r>
    </w:p>
    <w:p w14:paraId="2D942C1E" w14:textId="77777777" w:rsidR="00DC1649" w:rsidRDefault="00DC1649" w:rsidP="00640BB5">
      <w:pPr>
        <w:tabs>
          <w:tab w:val="right" w:pos="9360"/>
        </w:tabs>
      </w:pPr>
    </w:p>
    <w:p w14:paraId="286D35DE" w14:textId="35C5DC52" w:rsidR="00541B59" w:rsidRDefault="009F6C70" w:rsidP="00640BB5">
      <w:pPr>
        <w:tabs>
          <w:tab w:val="right" w:pos="9360"/>
        </w:tabs>
      </w:pPr>
      <w:r>
        <w:t>4</w:t>
      </w:r>
      <w:r w:rsidR="00DC1649">
        <w:t xml:space="preserve">. </w:t>
      </w:r>
      <w:r w:rsidR="00D57632">
        <w:t>Hand washing stations</w:t>
      </w:r>
      <w:r w:rsidR="005B0493">
        <w:t>.</w:t>
      </w:r>
      <w:r w:rsidR="00E86857">
        <w:tab/>
      </w:r>
      <w:r w:rsidR="00D57632" w:rsidRPr="00D57632">
        <w:rPr>
          <w:highlight w:val="yellow"/>
        </w:rPr>
        <w:t>0</w:t>
      </w:r>
    </w:p>
    <w:p w14:paraId="00B85D9E" w14:textId="77777777" w:rsidR="009B1976" w:rsidRDefault="009B1976" w:rsidP="00640BB5">
      <w:pPr>
        <w:tabs>
          <w:tab w:val="right" w:pos="9360"/>
        </w:tabs>
      </w:pPr>
    </w:p>
    <w:p w14:paraId="3BEC3351" w14:textId="77777777" w:rsidR="00541B59" w:rsidRDefault="009B1976" w:rsidP="00640BB5">
      <w:pPr>
        <w:tabs>
          <w:tab w:val="right" w:pos="9360"/>
        </w:tabs>
      </w:pPr>
      <w:r>
        <w:t xml:space="preserve">5. </w:t>
      </w:r>
      <w:r w:rsidR="00D57632">
        <w:t xml:space="preserve">Precautions and </w:t>
      </w:r>
      <w:r w:rsidR="00541B59">
        <w:t xml:space="preserve">PPE for </w:t>
      </w:r>
      <w:r w:rsidR="00D57632">
        <w:t>researchers</w:t>
      </w:r>
      <w:r w:rsidR="00541B59">
        <w:t xml:space="preserve"> and participants.</w:t>
      </w:r>
      <w:r w:rsidR="00E86857">
        <w:tab/>
      </w:r>
      <w:r w:rsidR="00D57632" w:rsidRPr="00D57632">
        <w:rPr>
          <w:highlight w:val="yellow"/>
        </w:rPr>
        <w:t>0</w:t>
      </w:r>
    </w:p>
    <w:p w14:paraId="6F7977C0" w14:textId="77777777" w:rsidR="00541B59" w:rsidRDefault="00541B59" w:rsidP="00640BB5">
      <w:pPr>
        <w:tabs>
          <w:tab w:val="right" w:pos="9360"/>
        </w:tabs>
      </w:pPr>
    </w:p>
    <w:p w14:paraId="21F3F770" w14:textId="77777777" w:rsidR="00541B59" w:rsidRDefault="003F2C86" w:rsidP="00640BB5">
      <w:pPr>
        <w:tabs>
          <w:tab w:val="right" w:pos="9360"/>
        </w:tabs>
      </w:pPr>
      <w:r>
        <w:t>6</w:t>
      </w:r>
      <w:r w:rsidR="00541B59">
        <w:t>. Disinfecting procedures.</w:t>
      </w:r>
      <w:r w:rsidR="00E86857">
        <w:tab/>
      </w:r>
      <w:r w:rsidR="00D57632" w:rsidRPr="00D57632">
        <w:rPr>
          <w:highlight w:val="yellow"/>
        </w:rPr>
        <w:t>0</w:t>
      </w:r>
    </w:p>
    <w:p w14:paraId="276852BD" w14:textId="7D1D6318" w:rsidR="00541B59" w:rsidRDefault="00541B59" w:rsidP="00640BB5">
      <w:pPr>
        <w:tabs>
          <w:tab w:val="right" w:pos="9360"/>
        </w:tabs>
      </w:pPr>
    </w:p>
    <w:p w14:paraId="30C983DE" w14:textId="3244A417" w:rsidR="00D8541D" w:rsidRDefault="00D8541D" w:rsidP="00D8541D">
      <w:pPr>
        <w:tabs>
          <w:tab w:val="right" w:pos="9360"/>
        </w:tabs>
      </w:pPr>
      <w:r>
        <w:t>7. Ventilation and local filtration.</w:t>
      </w:r>
      <w:r w:rsidRPr="00D8541D">
        <w:t xml:space="preserve"> </w:t>
      </w:r>
      <w:r>
        <w:tab/>
      </w:r>
      <w:r w:rsidRPr="00D57632">
        <w:rPr>
          <w:highlight w:val="yellow"/>
        </w:rPr>
        <w:t>0</w:t>
      </w:r>
    </w:p>
    <w:p w14:paraId="141C9C71" w14:textId="77777777" w:rsidR="00D8541D" w:rsidRDefault="00D8541D" w:rsidP="00640BB5">
      <w:pPr>
        <w:tabs>
          <w:tab w:val="right" w:pos="9360"/>
        </w:tabs>
      </w:pPr>
    </w:p>
    <w:p w14:paraId="33A06A0A" w14:textId="54547CAB" w:rsidR="002473A0" w:rsidRDefault="00D8541D" w:rsidP="002473A0">
      <w:pPr>
        <w:tabs>
          <w:tab w:val="right" w:pos="9360"/>
        </w:tabs>
      </w:pPr>
      <w:r>
        <w:t>8</w:t>
      </w:r>
      <w:r w:rsidR="002473A0">
        <w:t>. Appendix</w:t>
      </w:r>
      <w:r w:rsidR="003F2C86">
        <w:t xml:space="preserve"> I</w:t>
      </w:r>
      <w:r w:rsidR="002473A0">
        <w:t>: List of available PPE</w:t>
      </w:r>
      <w:r w:rsidR="000F7EB9">
        <w:t xml:space="preserve">, </w:t>
      </w:r>
      <w:r w:rsidR="002473A0">
        <w:t>disinfectants</w:t>
      </w:r>
      <w:r w:rsidR="000F7EB9">
        <w:t>, and local filtration</w:t>
      </w:r>
      <w:r w:rsidR="000425D4">
        <w:t>.</w:t>
      </w:r>
      <w:r w:rsidR="002473A0">
        <w:tab/>
      </w:r>
      <w:r w:rsidR="00D57632" w:rsidRPr="003F2C86">
        <w:rPr>
          <w:highlight w:val="yellow"/>
        </w:rPr>
        <w:t>0</w:t>
      </w:r>
    </w:p>
    <w:p w14:paraId="2C10D5C7" w14:textId="77777777" w:rsidR="000425D4" w:rsidRDefault="000425D4" w:rsidP="002473A0">
      <w:pPr>
        <w:tabs>
          <w:tab w:val="right" w:pos="9360"/>
        </w:tabs>
      </w:pPr>
    </w:p>
    <w:p w14:paraId="1CE60C76" w14:textId="77777777" w:rsidR="002473A0" w:rsidRDefault="002473A0" w:rsidP="00640BB5">
      <w:pPr>
        <w:tabs>
          <w:tab w:val="right" w:pos="9360"/>
        </w:tabs>
      </w:pPr>
    </w:p>
    <w:p w14:paraId="4078C430" w14:textId="77777777" w:rsidR="00541B59" w:rsidRDefault="00541B59" w:rsidP="00DC1649">
      <w:r>
        <w:br w:type="page"/>
      </w:r>
    </w:p>
    <w:p w14:paraId="740B3D8D" w14:textId="77777777" w:rsidR="009A1A8F" w:rsidRPr="003F2C86" w:rsidRDefault="00541B59" w:rsidP="003F2C86">
      <w:pPr>
        <w:pStyle w:val="ListParagraph"/>
        <w:numPr>
          <w:ilvl w:val="0"/>
          <w:numId w:val="4"/>
        </w:numPr>
        <w:jc w:val="center"/>
        <w:rPr>
          <w:b/>
          <w:bCs/>
        </w:rPr>
      </w:pPr>
      <w:r w:rsidRPr="003F2C86">
        <w:rPr>
          <w:b/>
          <w:bCs/>
        </w:rPr>
        <w:lastRenderedPageBreak/>
        <w:t>Overview</w:t>
      </w:r>
    </w:p>
    <w:p w14:paraId="6E453B70" w14:textId="77777777" w:rsidR="00EC7343" w:rsidRPr="00EC7343" w:rsidRDefault="00EC7343"/>
    <w:p w14:paraId="71062335" w14:textId="75AE8E32" w:rsidR="00EC7343" w:rsidRPr="00EC7343" w:rsidRDefault="00EC7343">
      <w:r w:rsidRPr="00EC7343">
        <w:rPr>
          <w:highlight w:val="yellow"/>
        </w:rPr>
        <w:t>[</w:t>
      </w:r>
      <w:r w:rsidR="00436E2A">
        <w:rPr>
          <w:highlight w:val="yellow"/>
        </w:rPr>
        <w:t>Give</w:t>
      </w:r>
      <w:r w:rsidRPr="00EC7343">
        <w:rPr>
          <w:highlight w:val="yellow"/>
        </w:rPr>
        <w:t xml:space="preserve"> </w:t>
      </w:r>
      <w:r w:rsidR="00297F91">
        <w:rPr>
          <w:highlight w:val="yellow"/>
        </w:rPr>
        <w:t>a</w:t>
      </w:r>
      <w:r w:rsidR="00436E2A">
        <w:rPr>
          <w:highlight w:val="yellow"/>
        </w:rPr>
        <w:t xml:space="preserve"> brief</w:t>
      </w:r>
      <w:r w:rsidR="00297F91">
        <w:rPr>
          <w:highlight w:val="yellow"/>
        </w:rPr>
        <w:t xml:space="preserve"> </w:t>
      </w:r>
      <w:r w:rsidRPr="00EC7343">
        <w:rPr>
          <w:highlight w:val="yellow"/>
        </w:rPr>
        <w:t>overview of the testing location.</w:t>
      </w:r>
      <w:r w:rsidR="00297F91">
        <w:rPr>
          <w:highlight w:val="yellow"/>
        </w:rPr>
        <w:t xml:space="preserve"> If there </w:t>
      </w:r>
      <w:r w:rsidR="00436E2A">
        <w:rPr>
          <w:highlight w:val="yellow"/>
        </w:rPr>
        <w:t>are</w:t>
      </w:r>
      <w:r w:rsidR="00297F91">
        <w:rPr>
          <w:highlight w:val="yellow"/>
        </w:rPr>
        <w:t xml:space="preserve"> specific issues to consider for the facility, please add here.</w:t>
      </w:r>
      <w:r w:rsidRPr="00EC7343">
        <w:rPr>
          <w:highlight w:val="yellow"/>
        </w:rPr>
        <w:t>]</w:t>
      </w:r>
    </w:p>
    <w:p w14:paraId="018F343E" w14:textId="77777777" w:rsidR="00297F91" w:rsidRPr="00EC7343" w:rsidRDefault="00297F91"/>
    <w:p w14:paraId="6DD3E837" w14:textId="77777777" w:rsidR="00EC7343" w:rsidRDefault="00EC7343">
      <w:pPr>
        <w:rPr>
          <w:b/>
          <w:bCs/>
        </w:rPr>
      </w:pPr>
    </w:p>
    <w:p w14:paraId="758080F0" w14:textId="77777777" w:rsidR="009A1A8F" w:rsidRPr="003F2C86" w:rsidRDefault="004D7907" w:rsidP="003F2C86">
      <w:pPr>
        <w:pStyle w:val="ListParagraph"/>
        <w:numPr>
          <w:ilvl w:val="0"/>
          <w:numId w:val="4"/>
        </w:numPr>
        <w:jc w:val="center"/>
        <w:rPr>
          <w:b/>
          <w:bCs/>
        </w:rPr>
      </w:pPr>
      <w:r w:rsidRPr="003F2C86">
        <w:rPr>
          <w:b/>
          <w:bCs/>
        </w:rPr>
        <w:t>Physical Separation</w:t>
      </w:r>
    </w:p>
    <w:p w14:paraId="5DDF5F69" w14:textId="77777777" w:rsidR="00EC7343" w:rsidRDefault="00EC7343"/>
    <w:p w14:paraId="5D5C3275" w14:textId="4435D57F" w:rsidR="00297F91" w:rsidRDefault="00EC7343" w:rsidP="00EC7343">
      <w:pPr>
        <w:rPr>
          <w:highlight w:val="yellow"/>
        </w:rPr>
      </w:pPr>
      <w:r w:rsidRPr="00EC7343">
        <w:rPr>
          <w:highlight w:val="yellow"/>
        </w:rPr>
        <w:t>[Add</w:t>
      </w:r>
      <w:r>
        <w:rPr>
          <w:highlight w:val="yellow"/>
        </w:rPr>
        <w:t xml:space="preserve"> plans for physical separation. This may include different working zones for </w:t>
      </w:r>
      <w:r w:rsidRPr="00297F91">
        <w:rPr>
          <w:highlight w:val="yellow"/>
        </w:rPr>
        <w:t xml:space="preserve">investigators, </w:t>
      </w:r>
      <w:r w:rsidR="00436E2A">
        <w:rPr>
          <w:highlight w:val="yellow"/>
        </w:rPr>
        <w:t xml:space="preserve">different </w:t>
      </w:r>
      <w:r w:rsidR="00863FB2">
        <w:rPr>
          <w:highlight w:val="yellow"/>
        </w:rPr>
        <w:t>path</w:t>
      </w:r>
      <w:r w:rsidR="00436E2A">
        <w:rPr>
          <w:highlight w:val="yellow"/>
        </w:rPr>
        <w:t>s</w:t>
      </w:r>
      <w:r w:rsidR="00863FB2">
        <w:rPr>
          <w:highlight w:val="yellow"/>
        </w:rPr>
        <w:t xml:space="preserve"> for participants and spaces for changing, separation between</w:t>
      </w:r>
      <w:r w:rsidR="00297F91">
        <w:rPr>
          <w:highlight w:val="yellow"/>
        </w:rPr>
        <w:t xml:space="preserve"> the investigators’ space </w:t>
      </w:r>
      <w:r w:rsidR="00863FB2">
        <w:rPr>
          <w:highlight w:val="yellow"/>
        </w:rPr>
        <w:t xml:space="preserve">and </w:t>
      </w:r>
      <w:r w:rsidR="00297F91">
        <w:rPr>
          <w:highlight w:val="yellow"/>
        </w:rPr>
        <w:t xml:space="preserve">the participant’s space </w:t>
      </w:r>
      <w:r w:rsidRPr="00297F91">
        <w:rPr>
          <w:highlight w:val="yellow"/>
        </w:rPr>
        <w:t>etc.</w:t>
      </w:r>
      <w:r w:rsidR="00297F91">
        <w:rPr>
          <w:highlight w:val="yellow"/>
        </w:rPr>
        <w:t xml:space="preserve"> </w:t>
      </w:r>
      <w:r w:rsidR="00297F91" w:rsidRPr="00297F91">
        <w:rPr>
          <w:highlight w:val="yellow"/>
        </w:rPr>
        <w:t xml:space="preserve">If there are plans for </w:t>
      </w:r>
      <w:r w:rsidR="00297F91">
        <w:rPr>
          <w:highlight w:val="yellow"/>
        </w:rPr>
        <w:t xml:space="preserve">purchasing more equipment and/or tools for </w:t>
      </w:r>
      <w:r w:rsidR="00863FB2">
        <w:rPr>
          <w:highlight w:val="yellow"/>
        </w:rPr>
        <w:t xml:space="preserve">better </w:t>
      </w:r>
      <w:r w:rsidR="00297F91">
        <w:rPr>
          <w:highlight w:val="yellow"/>
        </w:rPr>
        <w:t>physical separation, they can be added here</w:t>
      </w:r>
      <w:r w:rsidR="00436E2A">
        <w:rPr>
          <w:highlight w:val="yellow"/>
        </w:rPr>
        <w:t>.</w:t>
      </w:r>
      <w:r w:rsidR="00297F91">
        <w:rPr>
          <w:highlight w:val="yellow"/>
        </w:rPr>
        <w:t>]</w:t>
      </w:r>
    </w:p>
    <w:p w14:paraId="3508A140" w14:textId="0770708D" w:rsidR="00EC7343" w:rsidRDefault="00EC7343" w:rsidP="00EC7343">
      <w:r w:rsidRPr="00297F91">
        <w:rPr>
          <w:highlight w:val="yellow"/>
        </w:rPr>
        <w:t>[</w:t>
      </w:r>
      <w:r w:rsidR="00297F91">
        <w:rPr>
          <w:highlight w:val="yellow"/>
        </w:rPr>
        <w:t>F</w:t>
      </w:r>
      <w:r w:rsidRPr="00297F91">
        <w:rPr>
          <w:highlight w:val="yellow"/>
        </w:rPr>
        <w:t xml:space="preserve">loor plans with </w:t>
      </w:r>
      <w:r w:rsidR="00436E2A">
        <w:rPr>
          <w:highlight w:val="yellow"/>
        </w:rPr>
        <w:t xml:space="preserve">labels of </w:t>
      </w:r>
      <w:r w:rsidRPr="00297F91">
        <w:rPr>
          <w:highlight w:val="yellow"/>
        </w:rPr>
        <w:t>different working zones</w:t>
      </w:r>
      <w:r w:rsidR="00297F91">
        <w:rPr>
          <w:highlight w:val="yellow"/>
        </w:rPr>
        <w:t xml:space="preserve">, </w:t>
      </w:r>
      <w:r w:rsidRPr="00297F91">
        <w:rPr>
          <w:highlight w:val="yellow"/>
        </w:rPr>
        <w:t>paths</w:t>
      </w:r>
      <w:r w:rsidR="00297F91">
        <w:rPr>
          <w:highlight w:val="yellow"/>
        </w:rPr>
        <w:t>, and spaces</w:t>
      </w:r>
      <w:r w:rsidRPr="00297F91">
        <w:rPr>
          <w:highlight w:val="yellow"/>
        </w:rPr>
        <w:t xml:space="preserve"> </w:t>
      </w:r>
      <w:r w:rsidR="00297F91">
        <w:rPr>
          <w:highlight w:val="yellow"/>
        </w:rPr>
        <w:t xml:space="preserve">are </w:t>
      </w:r>
      <w:r w:rsidR="003F2C86">
        <w:rPr>
          <w:highlight w:val="yellow"/>
        </w:rPr>
        <w:t xml:space="preserve">highly </w:t>
      </w:r>
      <w:r w:rsidR="00297F91">
        <w:rPr>
          <w:highlight w:val="yellow"/>
        </w:rPr>
        <w:t>desired</w:t>
      </w:r>
      <w:r w:rsidR="00297F91" w:rsidRPr="00297F91">
        <w:rPr>
          <w:highlight w:val="yellow"/>
        </w:rPr>
        <w:t>. Below is an example from CBS Neuroimaging Lab.</w:t>
      </w:r>
      <w:r w:rsidRPr="00297F91">
        <w:rPr>
          <w:highlight w:val="yellow"/>
        </w:rPr>
        <w:t>]</w:t>
      </w:r>
    </w:p>
    <w:p w14:paraId="271ED98F" w14:textId="77777777" w:rsidR="00297F91" w:rsidRPr="00EC7343" w:rsidRDefault="00297F91" w:rsidP="00EC7343"/>
    <w:p w14:paraId="658D1D76" w14:textId="604C5329" w:rsidR="00EC7343" w:rsidRDefault="00297F91" w:rsidP="00297F91">
      <w:pPr>
        <w:jc w:val="center"/>
      </w:pPr>
      <w:r w:rsidRPr="00C66C8A">
        <w:rPr>
          <w:noProof/>
        </w:rPr>
        <w:drawing>
          <wp:inline distT="0" distB="0" distL="0" distR="0" wp14:anchorId="658B9112" wp14:editId="0AFE3F63">
            <wp:extent cx="4381500" cy="5243291"/>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9974" cy="5349167"/>
                    </a:xfrm>
                    <a:prstGeom prst="rect">
                      <a:avLst/>
                    </a:prstGeom>
                  </pic:spPr>
                </pic:pic>
              </a:graphicData>
            </a:graphic>
          </wp:inline>
        </w:drawing>
      </w:r>
    </w:p>
    <w:p w14:paraId="6B1F268E" w14:textId="77777777" w:rsidR="00436E2A" w:rsidRDefault="00436E2A" w:rsidP="00436E2A"/>
    <w:p w14:paraId="71B021E3" w14:textId="77777777" w:rsidR="005E3724" w:rsidRPr="003F2C86" w:rsidRDefault="005E3724" w:rsidP="003F2C86">
      <w:pPr>
        <w:pStyle w:val="ListParagraph"/>
        <w:numPr>
          <w:ilvl w:val="0"/>
          <w:numId w:val="4"/>
        </w:numPr>
        <w:jc w:val="center"/>
        <w:rPr>
          <w:b/>
          <w:bCs/>
        </w:rPr>
      </w:pPr>
      <w:r w:rsidRPr="003F2C86">
        <w:rPr>
          <w:b/>
          <w:bCs/>
        </w:rPr>
        <w:lastRenderedPageBreak/>
        <w:t>Temporal Separation</w:t>
      </w:r>
    </w:p>
    <w:p w14:paraId="0D11027F" w14:textId="77777777" w:rsidR="00EC7343" w:rsidRPr="00EC7343" w:rsidRDefault="00EC7343" w:rsidP="00EC7343">
      <w:pPr>
        <w:rPr>
          <w:b/>
          <w:bCs/>
        </w:rPr>
      </w:pPr>
    </w:p>
    <w:p w14:paraId="60996D85" w14:textId="77777777" w:rsidR="00297F91" w:rsidRDefault="00297F91" w:rsidP="00297F91">
      <w:pPr>
        <w:rPr>
          <w:highlight w:val="yellow"/>
        </w:rPr>
      </w:pPr>
      <w:r w:rsidRPr="00EC7343">
        <w:rPr>
          <w:highlight w:val="yellow"/>
        </w:rPr>
        <w:t>[Add</w:t>
      </w:r>
      <w:r>
        <w:rPr>
          <w:highlight w:val="yellow"/>
        </w:rPr>
        <w:t xml:space="preserve"> plans for temporal separation. This may include having different</w:t>
      </w:r>
      <w:r w:rsidR="00863FB2">
        <w:rPr>
          <w:highlight w:val="yellow"/>
        </w:rPr>
        <w:t xml:space="preserve"> blocks </w:t>
      </w:r>
      <w:r>
        <w:rPr>
          <w:highlight w:val="yellow"/>
        </w:rPr>
        <w:t xml:space="preserve">for </w:t>
      </w:r>
      <w:r w:rsidR="00D57632">
        <w:rPr>
          <w:highlight w:val="yellow"/>
        </w:rPr>
        <w:t>workers over different days and/or within a single day, having aerosol dissipation gaps between the blocks, etc</w:t>
      </w:r>
      <w:r w:rsidRPr="00297F91">
        <w:rPr>
          <w:highlight w:val="yellow"/>
        </w:rPr>
        <w:t>.</w:t>
      </w:r>
      <w:r>
        <w:rPr>
          <w:highlight w:val="yellow"/>
        </w:rPr>
        <w:t xml:space="preserve"> </w:t>
      </w:r>
      <w:r w:rsidRPr="00297F91">
        <w:rPr>
          <w:highlight w:val="yellow"/>
        </w:rPr>
        <w:t xml:space="preserve">If there are plans for </w:t>
      </w:r>
      <w:r>
        <w:rPr>
          <w:highlight w:val="yellow"/>
        </w:rPr>
        <w:t xml:space="preserve">purchasing more equipment and/or tools for making </w:t>
      </w:r>
      <w:r w:rsidR="00D57632">
        <w:rPr>
          <w:highlight w:val="yellow"/>
        </w:rPr>
        <w:t xml:space="preserve">temporal </w:t>
      </w:r>
      <w:r>
        <w:rPr>
          <w:highlight w:val="yellow"/>
        </w:rPr>
        <w:t>separation, they can be added here.]</w:t>
      </w:r>
    </w:p>
    <w:p w14:paraId="790B67AC" w14:textId="34F94399" w:rsidR="00297F91" w:rsidRDefault="00297F91" w:rsidP="00297F91">
      <w:r w:rsidRPr="00297F91">
        <w:rPr>
          <w:highlight w:val="yellow"/>
        </w:rPr>
        <w:t>[</w:t>
      </w:r>
      <w:r w:rsidR="00D57632">
        <w:rPr>
          <w:highlight w:val="yellow"/>
        </w:rPr>
        <w:t xml:space="preserve">Timetables </w:t>
      </w:r>
      <w:r w:rsidRPr="00297F91">
        <w:rPr>
          <w:highlight w:val="yellow"/>
        </w:rPr>
        <w:t xml:space="preserve">with </w:t>
      </w:r>
      <w:r w:rsidR="00436E2A">
        <w:rPr>
          <w:highlight w:val="yellow"/>
        </w:rPr>
        <w:t xml:space="preserve">labels of </w:t>
      </w:r>
      <w:r w:rsidRPr="00297F91">
        <w:rPr>
          <w:highlight w:val="yellow"/>
        </w:rPr>
        <w:t>different working</w:t>
      </w:r>
      <w:r w:rsidR="00D57632">
        <w:rPr>
          <w:highlight w:val="yellow"/>
        </w:rPr>
        <w:t xml:space="preserve"> blocks and aerosol dissipation gaps </w:t>
      </w:r>
      <w:r>
        <w:rPr>
          <w:highlight w:val="yellow"/>
        </w:rPr>
        <w:t xml:space="preserve">are </w:t>
      </w:r>
      <w:r w:rsidR="003F2C86">
        <w:rPr>
          <w:highlight w:val="yellow"/>
        </w:rPr>
        <w:t xml:space="preserve">highly </w:t>
      </w:r>
      <w:r>
        <w:rPr>
          <w:highlight w:val="yellow"/>
        </w:rPr>
        <w:t>desired</w:t>
      </w:r>
      <w:r w:rsidRPr="00297F91">
        <w:rPr>
          <w:highlight w:val="yellow"/>
        </w:rPr>
        <w:t>. Below is an example from CBS Neuroimaging Lab.]</w:t>
      </w:r>
    </w:p>
    <w:p w14:paraId="459521F4" w14:textId="77777777" w:rsidR="00EC7343" w:rsidRDefault="00EC7343">
      <w:pPr>
        <w:rPr>
          <w:b/>
          <w:bCs/>
        </w:rPr>
      </w:pPr>
    </w:p>
    <w:p w14:paraId="054459D9" w14:textId="450ADF10" w:rsidR="00297F91" w:rsidRDefault="00243E00" w:rsidP="00297F91">
      <w:pPr>
        <w:jc w:val="center"/>
        <w:rPr>
          <w:b/>
          <w:bCs/>
        </w:rPr>
      </w:pPr>
      <w:r w:rsidRPr="00F40162">
        <w:rPr>
          <w:noProof/>
        </w:rPr>
        <w:drawing>
          <wp:inline distT="0" distB="0" distL="0" distR="0" wp14:anchorId="4D1C31F1" wp14:editId="15AE6C20">
            <wp:extent cx="5943600" cy="4327525"/>
            <wp:effectExtent l="0" t="0" r="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327525"/>
                    </a:xfrm>
                    <a:prstGeom prst="rect">
                      <a:avLst/>
                    </a:prstGeom>
                  </pic:spPr>
                </pic:pic>
              </a:graphicData>
            </a:graphic>
          </wp:inline>
        </w:drawing>
      </w:r>
    </w:p>
    <w:p w14:paraId="715629F5" w14:textId="5DB63072" w:rsidR="00D57632" w:rsidRDefault="00D57632">
      <w:pPr>
        <w:rPr>
          <w:b/>
          <w:bCs/>
        </w:rPr>
      </w:pPr>
    </w:p>
    <w:p w14:paraId="316D7C1A" w14:textId="77777777" w:rsidR="00EB1DD4" w:rsidRPr="00EC7343" w:rsidRDefault="00EB1DD4">
      <w:pPr>
        <w:rPr>
          <w:b/>
          <w:bCs/>
        </w:rPr>
      </w:pPr>
    </w:p>
    <w:p w14:paraId="119484E8" w14:textId="2BD7651C" w:rsidR="00D57632" w:rsidRPr="003F2C86" w:rsidRDefault="00D57632" w:rsidP="003F2C86">
      <w:pPr>
        <w:pStyle w:val="ListParagraph"/>
        <w:numPr>
          <w:ilvl w:val="0"/>
          <w:numId w:val="4"/>
        </w:numPr>
        <w:jc w:val="center"/>
        <w:rPr>
          <w:b/>
          <w:bCs/>
        </w:rPr>
      </w:pPr>
      <w:r w:rsidRPr="003F2C86">
        <w:rPr>
          <w:b/>
          <w:bCs/>
        </w:rPr>
        <w:t>Hand Washing Stations</w:t>
      </w:r>
    </w:p>
    <w:p w14:paraId="09BB7726" w14:textId="77777777" w:rsidR="00D57632" w:rsidRPr="00D57632" w:rsidRDefault="00D57632" w:rsidP="00D57632">
      <w:pPr>
        <w:rPr>
          <w:b/>
          <w:bCs/>
        </w:rPr>
      </w:pPr>
    </w:p>
    <w:p w14:paraId="77D6AF7D" w14:textId="5EFD4289" w:rsidR="00EC7343" w:rsidRDefault="00EC7343" w:rsidP="00FD0DF8">
      <w:r w:rsidRPr="00D57632">
        <w:rPr>
          <w:highlight w:val="yellow"/>
        </w:rPr>
        <w:t xml:space="preserve">[Add plans for using </w:t>
      </w:r>
      <w:r w:rsidR="00D57632">
        <w:rPr>
          <w:highlight w:val="yellow"/>
        </w:rPr>
        <w:t>hand washing stations</w:t>
      </w:r>
      <w:r w:rsidRPr="00D57632">
        <w:rPr>
          <w:highlight w:val="yellow"/>
        </w:rPr>
        <w:t xml:space="preserve">. This may include </w:t>
      </w:r>
      <w:r w:rsidR="00C53E6E">
        <w:rPr>
          <w:highlight w:val="yellow"/>
        </w:rPr>
        <w:t>recommending the use of specific</w:t>
      </w:r>
      <w:r w:rsidR="00630557">
        <w:rPr>
          <w:highlight w:val="yellow"/>
        </w:rPr>
        <w:t xml:space="preserve"> </w:t>
      </w:r>
      <w:r w:rsidR="00D57632">
        <w:rPr>
          <w:highlight w:val="yellow"/>
        </w:rPr>
        <w:t xml:space="preserve">hand washing stations </w:t>
      </w:r>
      <w:r w:rsidRPr="00D57632">
        <w:rPr>
          <w:highlight w:val="yellow"/>
        </w:rPr>
        <w:t>for different</w:t>
      </w:r>
      <w:r w:rsidR="00436E2A">
        <w:rPr>
          <w:highlight w:val="yellow"/>
        </w:rPr>
        <w:t xml:space="preserve"> group of</w:t>
      </w:r>
      <w:r w:rsidRPr="00D57632">
        <w:rPr>
          <w:highlight w:val="yellow"/>
        </w:rPr>
        <w:t xml:space="preserve"> people (both </w:t>
      </w:r>
      <w:r w:rsidR="00436E2A">
        <w:rPr>
          <w:highlight w:val="yellow"/>
        </w:rPr>
        <w:t xml:space="preserve">for </w:t>
      </w:r>
      <w:r w:rsidRPr="00D57632">
        <w:rPr>
          <w:highlight w:val="yellow"/>
        </w:rPr>
        <w:t xml:space="preserve">investigators and participants), having schedules for cleaning/sanitizing </w:t>
      </w:r>
      <w:r w:rsidR="00D57632" w:rsidRPr="00D57632">
        <w:rPr>
          <w:highlight w:val="yellow"/>
        </w:rPr>
        <w:t xml:space="preserve">the </w:t>
      </w:r>
      <w:r w:rsidR="00D57632">
        <w:rPr>
          <w:highlight w:val="yellow"/>
        </w:rPr>
        <w:t>spaces</w:t>
      </w:r>
      <w:r w:rsidR="00D57632" w:rsidRPr="00D57632">
        <w:rPr>
          <w:highlight w:val="yellow"/>
        </w:rPr>
        <w:t>, etc.]</w:t>
      </w:r>
    </w:p>
    <w:p w14:paraId="02174194" w14:textId="05097F91" w:rsidR="00A34296" w:rsidRDefault="003F2C86" w:rsidP="003F2C86">
      <w:pPr>
        <w:rPr>
          <w:highlight w:val="yellow"/>
        </w:rPr>
      </w:pPr>
      <w:r w:rsidRPr="00297F91">
        <w:rPr>
          <w:highlight w:val="yellow"/>
        </w:rPr>
        <w:t>[</w:t>
      </w:r>
      <w:r>
        <w:rPr>
          <w:highlight w:val="yellow"/>
        </w:rPr>
        <w:t>F</w:t>
      </w:r>
      <w:r w:rsidRPr="00297F91">
        <w:rPr>
          <w:highlight w:val="yellow"/>
        </w:rPr>
        <w:t>loor plans with</w:t>
      </w:r>
      <w:r w:rsidR="00436E2A">
        <w:rPr>
          <w:highlight w:val="yellow"/>
        </w:rPr>
        <w:t xml:space="preserve"> labels of </w:t>
      </w:r>
      <w:r>
        <w:rPr>
          <w:highlight w:val="yellow"/>
        </w:rPr>
        <w:t xml:space="preserve">hand washing stations and paths to </w:t>
      </w:r>
      <w:r w:rsidR="00436E2A">
        <w:rPr>
          <w:highlight w:val="yellow"/>
        </w:rPr>
        <w:t>get there</w:t>
      </w:r>
      <w:r>
        <w:rPr>
          <w:highlight w:val="yellow"/>
        </w:rPr>
        <w:t xml:space="preserve"> are highly desired.</w:t>
      </w:r>
      <w:r w:rsidRPr="00297F91">
        <w:rPr>
          <w:highlight w:val="yellow"/>
        </w:rPr>
        <w:t>]</w:t>
      </w:r>
    </w:p>
    <w:p w14:paraId="586F9FFC" w14:textId="77777777" w:rsidR="00630557" w:rsidRDefault="00630557" w:rsidP="003F2C86">
      <w:pPr>
        <w:rPr>
          <w:highlight w:val="yellow"/>
        </w:rPr>
      </w:pPr>
    </w:p>
    <w:p w14:paraId="404525FA" w14:textId="77777777" w:rsidR="00A34296" w:rsidRDefault="00A34296">
      <w:pPr>
        <w:rPr>
          <w:highlight w:val="yellow"/>
        </w:rPr>
      </w:pPr>
      <w:r>
        <w:rPr>
          <w:highlight w:val="yellow"/>
        </w:rPr>
        <w:br w:type="page"/>
      </w:r>
    </w:p>
    <w:p w14:paraId="6DDB6A47" w14:textId="77777777" w:rsidR="00E8455C" w:rsidRPr="003F2C86" w:rsidRDefault="00D57632" w:rsidP="003F2C86">
      <w:pPr>
        <w:pStyle w:val="ListParagraph"/>
        <w:numPr>
          <w:ilvl w:val="0"/>
          <w:numId w:val="4"/>
        </w:numPr>
        <w:jc w:val="center"/>
        <w:rPr>
          <w:b/>
          <w:bCs/>
        </w:rPr>
      </w:pPr>
      <w:r w:rsidRPr="003F2C86">
        <w:rPr>
          <w:b/>
          <w:bCs/>
        </w:rPr>
        <w:lastRenderedPageBreak/>
        <w:t xml:space="preserve">General Precautions and </w:t>
      </w:r>
      <w:r w:rsidR="005E3724" w:rsidRPr="003F2C86">
        <w:rPr>
          <w:b/>
          <w:bCs/>
        </w:rPr>
        <w:t xml:space="preserve">PPE for </w:t>
      </w:r>
      <w:r w:rsidRPr="003F2C86">
        <w:rPr>
          <w:b/>
          <w:bCs/>
        </w:rPr>
        <w:t>Researchers</w:t>
      </w:r>
      <w:r w:rsidR="005E3724" w:rsidRPr="003F2C86">
        <w:rPr>
          <w:b/>
          <w:bCs/>
        </w:rPr>
        <w:t xml:space="preserve"> and Participants</w:t>
      </w:r>
    </w:p>
    <w:p w14:paraId="15890E52" w14:textId="77777777" w:rsidR="00E8455C" w:rsidRDefault="00E8455C">
      <w:pPr>
        <w:rPr>
          <w:b/>
          <w:bCs/>
        </w:rPr>
      </w:pPr>
    </w:p>
    <w:p w14:paraId="45F72240" w14:textId="37CEB599" w:rsidR="00D57632" w:rsidRDefault="00D57632" w:rsidP="00D57632">
      <w:r w:rsidRPr="00D57632">
        <w:rPr>
          <w:highlight w:val="yellow"/>
        </w:rPr>
        <w:t xml:space="preserve">[Add </w:t>
      </w:r>
      <w:r w:rsidR="003F2C86">
        <w:rPr>
          <w:highlight w:val="yellow"/>
        </w:rPr>
        <w:t>general precautions and PPE usage for researchers and participants. Most precautions are common across most human subject research, so they can be copied from general guideline</w:t>
      </w:r>
      <w:r w:rsidR="00436E2A">
        <w:rPr>
          <w:highlight w:val="yellow"/>
        </w:rPr>
        <w:t>s</w:t>
      </w:r>
      <w:r w:rsidR="003F2C86">
        <w:rPr>
          <w:highlight w:val="yellow"/>
        </w:rPr>
        <w:t xml:space="preserve"> or other example SOPs. If there is PPE specific to th</w:t>
      </w:r>
      <w:r w:rsidR="00436E2A">
        <w:rPr>
          <w:highlight w:val="yellow"/>
        </w:rPr>
        <w:t>is</w:t>
      </w:r>
      <w:r w:rsidR="003F2C86">
        <w:rPr>
          <w:highlight w:val="yellow"/>
        </w:rPr>
        <w:t xml:space="preserve"> facility, please add them here with</w:t>
      </w:r>
      <w:r w:rsidR="00436E2A">
        <w:rPr>
          <w:highlight w:val="yellow"/>
        </w:rPr>
        <w:t xml:space="preserve"> their safe</w:t>
      </w:r>
      <w:r w:rsidR="003F2C86">
        <w:rPr>
          <w:highlight w:val="yellow"/>
        </w:rPr>
        <w:t xml:space="preserve"> procedures (e.g. where to store, </w:t>
      </w:r>
      <w:r w:rsidR="00436E2A">
        <w:rPr>
          <w:highlight w:val="yellow"/>
        </w:rPr>
        <w:t>whether</w:t>
      </w:r>
      <w:r w:rsidR="003F2C86">
        <w:rPr>
          <w:highlight w:val="yellow"/>
        </w:rPr>
        <w:t xml:space="preserve"> it is disposable, etc.)</w:t>
      </w:r>
      <w:r w:rsidRPr="00D57632">
        <w:rPr>
          <w:highlight w:val="yellow"/>
        </w:rPr>
        <w:t>]</w:t>
      </w:r>
    </w:p>
    <w:p w14:paraId="101976E4" w14:textId="3BF2C72B" w:rsidR="00A34296" w:rsidRDefault="00A34296" w:rsidP="00D57632"/>
    <w:p w14:paraId="6BCF9B41" w14:textId="77777777" w:rsidR="00A34296" w:rsidRDefault="00A34296" w:rsidP="00D57632"/>
    <w:p w14:paraId="3FF3A703" w14:textId="77777777" w:rsidR="003F2C86" w:rsidRDefault="005E3724" w:rsidP="003F2C86">
      <w:pPr>
        <w:pStyle w:val="ListParagraph"/>
        <w:numPr>
          <w:ilvl w:val="0"/>
          <w:numId w:val="4"/>
        </w:numPr>
        <w:jc w:val="center"/>
        <w:rPr>
          <w:b/>
          <w:bCs/>
        </w:rPr>
      </w:pPr>
      <w:r w:rsidRPr="003F2C86">
        <w:rPr>
          <w:b/>
          <w:bCs/>
        </w:rPr>
        <w:t>Disinfecting Procedures</w:t>
      </w:r>
    </w:p>
    <w:p w14:paraId="015B0040" w14:textId="77777777" w:rsidR="003F2C86" w:rsidRPr="003F2C86" w:rsidRDefault="003F2C86" w:rsidP="003F2C86">
      <w:pPr>
        <w:rPr>
          <w:b/>
          <w:bCs/>
        </w:rPr>
      </w:pPr>
    </w:p>
    <w:p w14:paraId="1B2548C8" w14:textId="2B20A624" w:rsidR="00AD78B7" w:rsidRDefault="003F2C86" w:rsidP="003F2C86">
      <w:r w:rsidRPr="00AD78B7">
        <w:rPr>
          <w:highlight w:val="yellow"/>
        </w:rPr>
        <w:t xml:space="preserve">[Add procedures for cleaning and disinfecting the area and common appliances (e.g. devices, computers, desks, tables, and chairs, </w:t>
      </w:r>
      <w:r w:rsidR="00AD78B7" w:rsidRPr="00AD78B7">
        <w:rPr>
          <w:highlight w:val="yellow"/>
        </w:rPr>
        <w:t>doorknobs</w:t>
      </w:r>
      <w:r w:rsidRPr="00AD78B7">
        <w:rPr>
          <w:highlight w:val="yellow"/>
        </w:rPr>
        <w:t>, light switches, etc.)</w:t>
      </w:r>
      <w:r w:rsidR="00AD78B7" w:rsidRPr="00AD78B7">
        <w:rPr>
          <w:highlight w:val="yellow"/>
        </w:rPr>
        <w:t>. This can be outlined based on the timing of disinfecting, e.g. before and after each working block, before and after each participant visit, and/or based on the location/</w:t>
      </w:r>
      <w:r w:rsidR="00436E2A">
        <w:rPr>
          <w:highlight w:val="yellow"/>
        </w:rPr>
        <w:t>items</w:t>
      </w:r>
      <w:r w:rsidR="00AD78B7" w:rsidRPr="00AD78B7">
        <w:rPr>
          <w:highlight w:val="yellow"/>
        </w:rPr>
        <w:t xml:space="preserve"> of disinfecting, e.g. specific device, specific room, etc.]</w:t>
      </w:r>
    </w:p>
    <w:p w14:paraId="0065D69C" w14:textId="77777777" w:rsidR="00AD78B7" w:rsidRPr="00AD78B7" w:rsidRDefault="00AD78B7" w:rsidP="00AD78B7">
      <w:r w:rsidRPr="00AD78B7">
        <w:rPr>
          <w:highlight w:val="yellow"/>
        </w:rPr>
        <w:t xml:space="preserve">[Appropriate cleaning materials should be outlined for different items. check </w:t>
      </w:r>
      <w:hyperlink r:id="rId12" w:history="1">
        <w:r w:rsidRPr="00AD78B7">
          <w:rPr>
            <w:rStyle w:val="Hyperlink"/>
            <w:highlight w:val="yellow"/>
          </w:rPr>
          <w:t>EPA (US Environmental Protection Agency) website</w:t>
        </w:r>
      </w:hyperlink>
      <w:r w:rsidRPr="00AD78B7">
        <w:rPr>
          <w:highlight w:val="yellow"/>
        </w:rPr>
        <w:t xml:space="preserve"> for the full list of disinfectants for use against SARS-CoV-2.]</w:t>
      </w:r>
    </w:p>
    <w:p w14:paraId="12120FFD" w14:textId="1C118434" w:rsidR="00AD78B7" w:rsidRDefault="00AD78B7" w:rsidP="003F2C86"/>
    <w:p w14:paraId="224E6DEC" w14:textId="77777777" w:rsidR="00D8541D" w:rsidRDefault="00D8541D" w:rsidP="00D8541D"/>
    <w:p w14:paraId="35DBB66D" w14:textId="5988041A" w:rsidR="00D8541D" w:rsidRPr="00D8541D" w:rsidRDefault="00D8541D" w:rsidP="00D8541D">
      <w:pPr>
        <w:pStyle w:val="ListParagraph"/>
        <w:numPr>
          <w:ilvl w:val="0"/>
          <w:numId w:val="4"/>
        </w:numPr>
        <w:jc w:val="center"/>
        <w:rPr>
          <w:b/>
          <w:bCs/>
        </w:rPr>
      </w:pPr>
      <w:r>
        <w:rPr>
          <w:b/>
          <w:bCs/>
        </w:rPr>
        <w:t>Ventilation and Local Filtration</w:t>
      </w:r>
    </w:p>
    <w:p w14:paraId="48F23635" w14:textId="77777777" w:rsidR="00D8541D" w:rsidRPr="003F2C86" w:rsidRDefault="00D8541D" w:rsidP="00D8541D">
      <w:pPr>
        <w:rPr>
          <w:b/>
          <w:bCs/>
        </w:rPr>
      </w:pPr>
    </w:p>
    <w:p w14:paraId="6C8ACFB4" w14:textId="60F83DD1" w:rsidR="00D8541D" w:rsidRPr="00AD78B7" w:rsidRDefault="00D8541D" w:rsidP="00D8541D">
      <w:r w:rsidRPr="00AD78B7">
        <w:rPr>
          <w:highlight w:val="yellow"/>
        </w:rPr>
        <w:t>[Add</w:t>
      </w:r>
      <w:r>
        <w:rPr>
          <w:highlight w:val="yellow"/>
        </w:rPr>
        <w:t xml:space="preserve"> analysis of ventilation for the testing location. As per the University facilities guidelines, available </w:t>
      </w:r>
      <w:r w:rsidR="00D0711A">
        <w:rPr>
          <w:highlight w:val="yellow"/>
        </w:rPr>
        <w:t xml:space="preserve">filtered or fresh </w:t>
      </w:r>
      <w:r>
        <w:rPr>
          <w:highlight w:val="yellow"/>
        </w:rPr>
        <w:t xml:space="preserve">airflow should always exceed 100 cfm per person. Include available airflow </w:t>
      </w:r>
      <w:r w:rsidRPr="009864DA">
        <w:rPr>
          <w:highlight w:val="yellow"/>
        </w:rPr>
        <w:t xml:space="preserve">data and calculate the maximum occupancy from the </w:t>
      </w:r>
      <w:r w:rsidR="009864DA" w:rsidRPr="009864DA">
        <w:rPr>
          <w:highlight w:val="yellow"/>
        </w:rPr>
        <w:t>ventilation</w:t>
      </w:r>
      <w:r w:rsidRPr="009864DA">
        <w:rPr>
          <w:highlight w:val="yellow"/>
        </w:rPr>
        <w:t xml:space="preserve"> perspective</w:t>
      </w:r>
      <w:r w:rsidR="009864DA">
        <w:rPr>
          <w:highlight w:val="yellow"/>
        </w:rPr>
        <w:t>, including participants and all research team members</w:t>
      </w:r>
      <w:r w:rsidRPr="009864DA">
        <w:rPr>
          <w:highlight w:val="yellow"/>
        </w:rPr>
        <w:t>.</w:t>
      </w:r>
      <w:r w:rsidR="009864DA" w:rsidRPr="009864DA">
        <w:rPr>
          <w:highlight w:val="yellow"/>
        </w:rPr>
        <w:t>]</w:t>
      </w:r>
      <w:r w:rsidRPr="009864DA">
        <w:rPr>
          <w:highlight w:val="yellow"/>
        </w:rPr>
        <w:t>[</w:t>
      </w:r>
      <w:r w:rsidR="009864DA" w:rsidRPr="009864DA">
        <w:rPr>
          <w:highlight w:val="yellow"/>
        </w:rPr>
        <w:t>If the building ventilation is not enough, consider purchasing/using HEPA filters in order to boost local air filtration.</w:t>
      </w:r>
      <w:r w:rsidR="009864DA">
        <w:rPr>
          <w:highlight w:val="yellow"/>
        </w:rPr>
        <w:t xml:space="preserve"> This may include the number of HEPA filters to be purchased/used, a floor plan with the locations of HEPA filters, etc.</w:t>
      </w:r>
      <w:r w:rsidR="009864DA" w:rsidRPr="009864DA">
        <w:rPr>
          <w:highlight w:val="yellow"/>
        </w:rPr>
        <w:t>]</w:t>
      </w:r>
    </w:p>
    <w:p w14:paraId="67097E21" w14:textId="77777777" w:rsidR="00EB1DD4" w:rsidRDefault="00EB1DD4" w:rsidP="003F2C86"/>
    <w:p w14:paraId="2330C964" w14:textId="5F8B46AC" w:rsidR="00A34296" w:rsidRDefault="00A34296">
      <w:r>
        <w:br w:type="page"/>
      </w:r>
    </w:p>
    <w:p w14:paraId="12846828" w14:textId="59950921" w:rsidR="002473A0" w:rsidRDefault="002473A0" w:rsidP="00D8541D">
      <w:pPr>
        <w:pStyle w:val="ListParagraph"/>
        <w:numPr>
          <w:ilvl w:val="0"/>
          <w:numId w:val="4"/>
        </w:numPr>
        <w:jc w:val="center"/>
        <w:rPr>
          <w:b/>
          <w:bCs/>
        </w:rPr>
      </w:pPr>
      <w:r w:rsidRPr="00BA46A0">
        <w:rPr>
          <w:b/>
          <w:bCs/>
        </w:rPr>
        <w:lastRenderedPageBreak/>
        <w:t>Appendix I: List of Available PPE</w:t>
      </w:r>
      <w:r w:rsidR="00973276" w:rsidRPr="00BA46A0">
        <w:rPr>
          <w:b/>
          <w:bCs/>
        </w:rPr>
        <w:t xml:space="preserve">, </w:t>
      </w:r>
      <w:r w:rsidRPr="00BA46A0">
        <w:rPr>
          <w:b/>
          <w:bCs/>
        </w:rPr>
        <w:t>Disinfectants</w:t>
      </w:r>
      <w:r w:rsidR="00973276" w:rsidRPr="00BA46A0">
        <w:rPr>
          <w:b/>
          <w:bCs/>
        </w:rPr>
        <w:t>, and Local Filtration</w:t>
      </w:r>
    </w:p>
    <w:p w14:paraId="458C16D2" w14:textId="77777777" w:rsidR="00BA46A0" w:rsidRPr="00BA46A0" w:rsidRDefault="00BA46A0" w:rsidP="00BA46A0">
      <w:pPr>
        <w:rPr>
          <w:b/>
          <w:bCs/>
        </w:rPr>
      </w:pPr>
    </w:p>
    <w:p w14:paraId="03F2FAAF" w14:textId="338793A1" w:rsidR="00EB1DD4" w:rsidRDefault="00EB1DD4" w:rsidP="00EB1DD4">
      <w:r w:rsidRPr="00EC7343">
        <w:rPr>
          <w:highlight w:val="yellow"/>
        </w:rPr>
        <w:t>[Add or modify</w:t>
      </w:r>
      <w:r>
        <w:rPr>
          <w:highlight w:val="yellow"/>
        </w:rPr>
        <w:t xml:space="preserve"> items in the list</w:t>
      </w:r>
      <w:r w:rsidRPr="00EC7343">
        <w:rPr>
          <w:highlight w:val="yellow"/>
        </w:rPr>
        <w:t xml:space="preserve"> depending on the specific </w:t>
      </w:r>
      <w:r>
        <w:rPr>
          <w:highlight w:val="yellow"/>
        </w:rPr>
        <w:t>facility. Potential items to be added include UV sterilizer, CIDEX OPA, detergent etc.</w:t>
      </w:r>
      <w:r w:rsidRPr="00EC7343">
        <w:rPr>
          <w:highlight w:val="yellow"/>
        </w:rPr>
        <w:t>]</w:t>
      </w:r>
    </w:p>
    <w:p w14:paraId="7C036ABF" w14:textId="77777777" w:rsidR="00EB1DD4" w:rsidRDefault="00EB1DD4" w:rsidP="00EB1DD4">
      <w:pPr>
        <w:rPr>
          <w:b/>
          <w:bCs/>
        </w:rPr>
      </w:pPr>
    </w:p>
    <w:p w14:paraId="1B40820C" w14:textId="77777777" w:rsidR="00D556B1" w:rsidRDefault="00D556B1" w:rsidP="00D556B1">
      <w:pPr>
        <w:rPr>
          <w:b/>
          <w:bCs/>
        </w:rPr>
      </w:pPr>
      <w:r>
        <w:rPr>
          <w:b/>
          <w:bCs/>
        </w:rPr>
        <w:t>PPE:</w:t>
      </w:r>
    </w:p>
    <w:p w14:paraId="14C9BC63" w14:textId="49FEE007" w:rsidR="00D556B1" w:rsidRDefault="00D556B1" w:rsidP="00D556B1">
      <w:r w:rsidRPr="00467FB3">
        <w:t>Vinyl Gloves</w:t>
      </w:r>
      <w:r>
        <w:t xml:space="preserve"> – medium</w:t>
      </w:r>
      <w:r>
        <w:tab/>
      </w:r>
      <w:r>
        <w:tab/>
      </w:r>
      <w:r w:rsidR="00436E2A" w:rsidRPr="00436E2A">
        <w:rPr>
          <w:highlight w:val="yellow"/>
        </w:rPr>
        <w:t>0</w:t>
      </w:r>
    </w:p>
    <w:p w14:paraId="1A4CD405" w14:textId="63B0106F" w:rsidR="00D556B1" w:rsidRDefault="00D556B1" w:rsidP="00D556B1">
      <w:r>
        <w:t>Vinyl Gloves – large</w:t>
      </w:r>
      <w:r>
        <w:tab/>
      </w:r>
      <w:r>
        <w:tab/>
      </w:r>
      <w:r>
        <w:tab/>
      </w:r>
      <w:r w:rsidR="00436E2A" w:rsidRPr="00436E2A">
        <w:rPr>
          <w:highlight w:val="yellow"/>
        </w:rPr>
        <w:t>0</w:t>
      </w:r>
    </w:p>
    <w:p w14:paraId="106E842F" w14:textId="747370CD" w:rsidR="00D556B1" w:rsidRDefault="00D556B1" w:rsidP="00D556B1">
      <w:r>
        <w:t>Latex</w:t>
      </w:r>
      <w:r w:rsidRPr="00467FB3">
        <w:t xml:space="preserve"> Gloves</w:t>
      </w:r>
      <w:r>
        <w:t xml:space="preserve"> – medium</w:t>
      </w:r>
      <w:r>
        <w:tab/>
      </w:r>
      <w:r>
        <w:tab/>
      </w:r>
      <w:r w:rsidR="00436E2A" w:rsidRPr="00436E2A">
        <w:rPr>
          <w:highlight w:val="yellow"/>
        </w:rPr>
        <w:t>0</w:t>
      </w:r>
    </w:p>
    <w:p w14:paraId="7AD1B3AC" w14:textId="0BBB59B1" w:rsidR="00D556B1" w:rsidRDefault="00D556B1" w:rsidP="00D556B1">
      <w:r>
        <w:t>Latex Gloves – large</w:t>
      </w:r>
      <w:r>
        <w:tab/>
      </w:r>
      <w:r>
        <w:tab/>
      </w:r>
      <w:r>
        <w:tab/>
      </w:r>
      <w:r w:rsidR="00436E2A" w:rsidRPr="00436E2A">
        <w:rPr>
          <w:highlight w:val="yellow"/>
        </w:rPr>
        <w:t>0</w:t>
      </w:r>
    </w:p>
    <w:p w14:paraId="59E6BAF4" w14:textId="2D6CA076" w:rsidR="00D556B1" w:rsidRDefault="00D556B1" w:rsidP="00D556B1">
      <w:r>
        <w:t>Nitrile Gloves – medium</w:t>
      </w:r>
      <w:r>
        <w:tab/>
      </w:r>
      <w:r>
        <w:tab/>
      </w:r>
      <w:r w:rsidR="00436E2A" w:rsidRPr="00436E2A">
        <w:rPr>
          <w:highlight w:val="yellow"/>
        </w:rPr>
        <w:t>0</w:t>
      </w:r>
    </w:p>
    <w:p w14:paraId="039F0B05" w14:textId="3B549B72" w:rsidR="00D556B1" w:rsidRDefault="00D556B1" w:rsidP="00D556B1">
      <w:r>
        <w:t>Nitrile Gloves – large</w:t>
      </w:r>
      <w:r>
        <w:tab/>
      </w:r>
      <w:r>
        <w:tab/>
      </w:r>
      <w:r>
        <w:tab/>
      </w:r>
      <w:r w:rsidR="00436E2A" w:rsidRPr="00436E2A">
        <w:rPr>
          <w:highlight w:val="yellow"/>
        </w:rPr>
        <w:t>0</w:t>
      </w:r>
    </w:p>
    <w:p w14:paraId="07767345" w14:textId="77777777" w:rsidR="00D556B1" w:rsidRPr="002F0C18" w:rsidRDefault="00D556B1" w:rsidP="00D556B1">
      <w:pPr>
        <w:rPr>
          <w:sz w:val="16"/>
          <w:szCs w:val="16"/>
        </w:rPr>
      </w:pPr>
    </w:p>
    <w:p w14:paraId="6630D73C" w14:textId="37DC3051" w:rsidR="00D556B1" w:rsidRDefault="00D556B1" w:rsidP="00D556B1">
      <w:r>
        <w:t>3-ply disposable masks</w:t>
      </w:r>
      <w:r>
        <w:tab/>
      </w:r>
      <w:r>
        <w:tab/>
      </w:r>
      <w:r w:rsidR="00436E2A" w:rsidRPr="00436E2A">
        <w:rPr>
          <w:highlight w:val="yellow"/>
        </w:rPr>
        <w:t>0</w:t>
      </w:r>
    </w:p>
    <w:p w14:paraId="7ABE0956" w14:textId="15366D58" w:rsidR="00D556B1" w:rsidRDefault="00D556B1" w:rsidP="00D556B1">
      <w:r>
        <w:t>Face shields</w:t>
      </w:r>
      <w:r>
        <w:tab/>
      </w:r>
      <w:r>
        <w:tab/>
      </w:r>
      <w:r>
        <w:tab/>
      </w:r>
      <w:r>
        <w:tab/>
      </w:r>
      <w:r w:rsidR="00436E2A" w:rsidRPr="00436E2A">
        <w:rPr>
          <w:highlight w:val="yellow"/>
        </w:rPr>
        <w:t>0</w:t>
      </w:r>
    </w:p>
    <w:p w14:paraId="677921B3" w14:textId="640D7B3E" w:rsidR="00D556B1" w:rsidRDefault="00D556B1" w:rsidP="00D556B1">
      <w:r>
        <w:t>Disposable Gowns</w:t>
      </w:r>
      <w:r>
        <w:tab/>
      </w:r>
      <w:r>
        <w:tab/>
      </w:r>
      <w:r>
        <w:tab/>
      </w:r>
      <w:r w:rsidR="00436E2A" w:rsidRPr="00436E2A">
        <w:rPr>
          <w:highlight w:val="yellow"/>
        </w:rPr>
        <w:t>0</w:t>
      </w:r>
    </w:p>
    <w:p w14:paraId="29B7F11F" w14:textId="77777777" w:rsidR="00436E2A" w:rsidRDefault="00436E2A" w:rsidP="00D556B1">
      <w:pPr>
        <w:rPr>
          <w:sz w:val="16"/>
          <w:szCs w:val="16"/>
        </w:rPr>
      </w:pPr>
    </w:p>
    <w:p w14:paraId="62A2A107" w14:textId="77777777" w:rsidR="00436E2A" w:rsidRDefault="00436E2A" w:rsidP="00D556B1">
      <w:pPr>
        <w:rPr>
          <w:sz w:val="16"/>
          <w:szCs w:val="16"/>
        </w:rPr>
      </w:pPr>
    </w:p>
    <w:p w14:paraId="29211E18" w14:textId="10A9F181" w:rsidR="00D556B1" w:rsidRDefault="00D556B1" w:rsidP="00D556B1">
      <w:r w:rsidRPr="00467FB3">
        <w:rPr>
          <w:b/>
          <w:bCs/>
        </w:rPr>
        <w:t>Disinfectants:</w:t>
      </w:r>
      <w:r>
        <w:rPr>
          <w:b/>
          <w:bCs/>
        </w:rPr>
        <w:t xml:space="preserve"> </w:t>
      </w:r>
    </w:p>
    <w:p w14:paraId="768C4D77" w14:textId="743DF527" w:rsidR="00D556B1" w:rsidRDefault="00D556B1" w:rsidP="00D556B1">
      <w:r>
        <w:t xml:space="preserve">Clorox </w:t>
      </w:r>
      <w:r w:rsidR="00973276">
        <w:t xml:space="preserve">and Lysol </w:t>
      </w:r>
      <w:r>
        <w:t>wipes</w:t>
      </w:r>
      <w:r>
        <w:tab/>
      </w:r>
      <w:r>
        <w:tab/>
      </w:r>
      <w:r w:rsidR="00436E2A" w:rsidRPr="00436E2A">
        <w:rPr>
          <w:highlight w:val="yellow"/>
        </w:rPr>
        <w:t>0</w:t>
      </w:r>
    </w:p>
    <w:p w14:paraId="2463707C" w14:textId="0FC01E44" w:rsidR="00973276" w:rsidRDefault="00973276" w:rsidP="00D556B1">
      <w:r>
        <w:t>Hand sanitizer</w:t>
      </w:r>
      <w:r>
        <w:tab/>
      </w:r>
      <w:r>
        <w:tab/>
      </w:r>
      <w:r>
        <w:tab/>
      </w:r>
      <w:r>
        <w:tab/>
      </w:r>
      <w:r w:rsidR="00436E2A" w:rsidRPr="00436E2A">
        <w:rPr>
          <w:highlight w:val="yellow"/>
        </w:rPr>
        <w:t>0</w:t>
      </w:r>
    </w:p>
    <w:p w14:paraId="15DF1034" w14:textId="6CD5A86B" w:rsidR="00D556B1" w:rsidRDefault="00D556B1" w:rsidP="00D556B1">
      <w:r>
        <w:t>Disinfectant mop pads</w:t>
      </w:r>
      <w:r>
        <w:tab/>
      </w:r>
      <w:r>
        <w:tab/>
      </w:r>
      <w:r w:rsidR="00436E2A" w:rsidRPr="00436E2A">
        <w:rPr>
          <w:highlight w:val="yellow"/>
        </w:rPr>
        <w:t>0</w:t>
      </w:r>
    </w:p>
    <w:p w14:paraId="297D557C" w14:textId="1408681B" w:rsidR="00D556B1" w:rsidRDefault="00D556B1" w:rsidP="00D556B1">
      <w:pPr>
        <w:rPr>
          <w:sz w:val="16"/>
          <w:szCs w:val="16"/>
        </w:rPr>
      </w:pPr>
    </w:p>
    <w:p w14:paraId="218E9021" w14:textId="77777777" w:rsidR="00436E2A" w:rsidRPr="002F0C18" w:rsidRDefault="00436E2A" w:rsidP="00D556B1">
      <w:pPr>
        <w:rPr>
          <w:sz w:val="16"/>
          <w:szCs w:val="16"/>
        </w:rPr>
      </w:pPr>
    </w:p>
    <w:p w14:paraId="48455189" w14:textId="77777777" w:rsidR="00D556B1" w:rsidRPr="00D556B1" w:rsidRDefault="00D556B1" w:rsidP="00D556B1">
      <w:pPr>
        <w:rPr>
          <w:b/>
          <w:bCs/>
        </w:rPr>
      </w:pPr>
      <w:r w:rsidRPr="00343DB7">
        <w:rPr>
          <w:b/>
          <w:bCs/>
        </w:rPr>
        <w:t xml:space="preserve">Other </w:t>
      </w:r>
      <w:r>
        <w:rPr>
          <w:b/>
          <w:bCs/>
        </w:rPr>
        <w:t xml:space="preserve">Relevant </w:t>
      </w:r>
      <w:r w:rsidRPr="00343DB7">
        <w:rPr>
          <w:b/>
          <w:bCs/>
        </w:rPr>
        <w:t>Supplies:</w:t>
      </w:r>
      <w:r>
        <w:rPr>
          <w:b/>
          <w:bCs/>
        </w:rPr>
        <w:t xml:space="preserve"> </w:t>
      </w:r>
    </w:p>
    <w:p w14:paraId="2655C64B" w14:textId="7ED300BB" w:rsidR="00D556B1" w:rsidRDefault="00D556B1" w:rsidP="00D556B1">
      <w:proofErr w:type="spellStart"/>
      <w:r>
        <w:t>Kimwipes</w:t>
      </w:r>
      <w:proofErr w:type="spellEnd"/>
      <w:r>
        <w:t xml:space="preserve"> </w:t>
      </w:r>
      <w:r>
        <w:tab/>
      </w:r>
      <w:r>
        <w:tab/>
      </w:r>
      <w:r>
        <w:tab/>
      </w:r>
      <w:r>
        <w:tab/>
      </w:r>
      <w:r w:rsidR="00EB1DD4" w:rsidRPr="00436E2A">
        <w:rPr>
          <w:highlight w:val="yellow"/>
        </w:rPr>
        <w:t>0</w:t>
      </w:r>
    </w:p>
    <w:p w14:paraId="43A4F6B3" w14:textId="7FCFF067" w:rsidR="00D556B1" w:rsidRDefault="00D556B1" w:rsidP="00D556B1">
      <w:r>
        <w:t>Saran wrap</w:t>
      </w:r>
      <w:r>
        <w:tab/>
      </w:r>
      <w:r>
        <w:tab/>
      </w:r>
      <w:r>
        <w:tab/>
      </w:r>
      <w:r>
        <w:tab/>
      </w:r>
      <w:r w:rsidR="00EB1DD4" w:rsidRPr="00436E2A">
        <w:rPr>
          <w:highlight w:val="yellow"/>
        </w:rPr>
        <w:t>0</w:t>
      </w:r>
    </w:p>
    <w:p w14:paraId="2A99077F" w14:textId="6746A3F7" w:rsidR="00D556B1" w:rsidRDefault="00D556B1" w:rsidP="00D556B1">
      <w:r>
        <w:t>Keyboard covers and mouse covers</w:t>
      </w:r>
      <w:r>
        <w:tab/>
      </w:r>
      <w:r w:rsidR="00EB1DD4" w:rsidRPr="00436E2A">
        <w:rPr>
          <w:highlight w:val="yellow"/>
        </w:rPr>
        <w:t>0</w:t>
      </w:r>
    </w:p>
    <w:p w14:paraId="4BC15E24" w14:textId="77777777" w:rsidR="00D556B1" w:rsidRPr="002F0C18" w:rsidRDefault="00D556B1" w:rsidP="00D556B1">
      <w:pPr>
        <w:rPr>
          <w:sz w:val="16"/>
          <w:szCs w:val="16"/>
        </w:rPr>
      </w:pPr>
    </w:p>
    <w:p w14:paraId="54455E19" w14:textId="1C0D2103" w:rsidR="00D556B1" w:rsidRDefault="00D556B1" w:rsidP="00D556B1">
      <w:r>
        <w:t>Wastebaskets</w:t>
      </w:r>
      <w:r>
        <w:tab/>
      </w:r>
      <w:r>
        <w:tab/>
      </w:r>
      <w:r>
        <w:tab/>
      </w:r>
      <w:r>
        <w:tab/>
      </w:r>
      <w:r w:rsidR="00EB1DD4" w:rsidRPr="00436E2A">
        <w:rPr>
          <w:highlight w:val="yellow"/>
        </w:rPr>
        <w:t>0</w:t>
      </w:r>
    </w:p>
    <w:p w14:paraId="0437C8D1" w14:textId="3EB8213E" w:rsidR="00D556B1" w:rsidRDefault="00D556B1" w:rsidP="00D556B1">
      <w:r>
        <w:t>Automated Soap dispensers</w:t>
      </w:r>
      <w:r>
        <w:tab/>
      </w:r>
      <w:r>
        <w:tab/>
      </w:r>
      <w:r w:rsidR="00EB1DD4" w:rsidRPr="00436E2A">
        <w:rPr>
          <w:highlight w:val="yellow"/>
        </w:rPr>
        <w:t>0</w:t>
      </w:r>
    </w:p>
    <w:p w14:paraId="6B1FA455" w14:textId="77777777" w:rsidR="00D556B1" w:rsidRPr="002F0C18" w:rsidRDefault="00D556B1" w:rsidP="00D556B1">
      <w:pPr>
        <w:rPr>
          <w:sz w:val="16"/>
          <w:szCs w:val="16"/>
        </w:rPr>
      </w:pPr>
    </w:p>
    <w:p w14:paraId="37F049BD" w14:textId="38E0275C" w:rsidR="00D556B1" w:rsidRDefault="00D556B1" w:rsidP="00D556B1">
      <w:r>
        <w:t>Non-contact thermometer</w:t>
      </w:r>
      <w:r>
        <w:tab/>
      </w:r>
      <w:r>
        <w:tab/>
      </w:r>
      <w:r w:rsidR="00EB1DD4" w:rsidRPr="00436E2A">
        <w:rPr>
          <w:highlight w:val="yellow"/>
        </w:rPr>
        <w:t>0</w:t>
      </w:r>
    </w:p>
    <w:p w14:paraId="1849B10D" w14:textId="753BFDEE" w:rsidR="00D556B1" w:rsidRDefault="00D556B1" w:rsidP="00D556B1">
      <w:pPr>
        <w:rPr>
          <w:sz w:val="16"/>
          <w:szCs w:val="16"/>
        </w:rPr>
      </w:pPr>
    </w:p>
    <w:p w14:paraId="1989794B" w14:textId="77777777" w:rsidR="00436E2A" w:rsidRPr="002F0C18" w:rsidRDefault="00436E2A" w:rsidP="00D556B1">
      <w:pPr>
        <w:rPr>
          <w:sz w:val="16"/>
          <w:szCs w:val="16"/>
        </w:rPr>
      </w:pPr>
    </w:p>
    <w:p w14:paraId="5E1A0DF2" w14:textId="77777777" w:rsidR="00D556B1" w:rsidRPr="00D556B1" w:rsidRDefault="00D556B1" w:rsidP="00D556B1">
      <w:pPr>
        <w:rPr>
          <w:b/>
          <w:bCs/>
        </w:rPr>
      </w:pPr>
      <w:r w:rsidRPr="00D556B1">
        <w:rPr>
          <w:b/>
          <w:bCs/>
        </w:rPr>
        <w:t>Local Filtration:</w:t>
      </w:r>
    </w:p>
    <w:p w14:paraId="2895EF08" w14:textId="0A52B41D" w:rsidR="00D556B1" w:rsidRDefault="00D556B1" w:rsidP="00D556B1">
      <w:proofErr w:type="spellStart"/>
      <w:r>
        <w:t>BlueAir</w:t>
      </w:r>
      <w:proofErr w:type="spellEnd"/>
      <w:r>
        <w:t xml:space="preserve"> 211+ Air Purifier</w:t>
      </w:r>
      <w:r>
        <w:tab/>
      </w:r>
      <w:r>
        <w:tab/>
      </w:r>
      <w:r w:rsidR="00D60365" w:rsidRPr="00D60365">
        <w:rPr>
          <w:noProof/>
        </w:rPr>
        <w:t xml:space="preserve"> </w:t>
      </w:r>
      <w:r w:rsidR="00EB1DD4" w:rsidRPr="00436E2A">
        <w:rPr>
          <w:highlight w:val="yellow"/>
        </w:rPr>
        <w:t>0</w:t>
      </w:r>
    </w:p>
    <w:p w14:paraId="4040DCD2" w14:textId="77777777" w:rsidR="002F0C18" w:rsidRPr="00467FB3" w:rsidRDefault="002F0C18" w:rsidP="00D556B1"/>
    <w:p w14:paraId="13642F5F" w14:textId="1EF4EAB5" w:rsidR="009A6C0D" w:rsidRDefault="009A6C0D">
      <w:pPr>
        <w:rPr>
          <w:b/>
          <w:bCs/>
        </w:rPr>
      </w:pPr>
    </w:p>
    <w:sectPr w:rsidR="009A6C0D" w:rsidSect="00E86857">
      <w:headerReference w:type="even" r:id="rId13"/>
      <w:headerReference w:type="default" r:id="rId14"/>
      <w:footerReference w:type="even" r:id="rId15"/>
      <w:foot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B0D4EE" w14:textId="77777777" w:rsidR="00E05F82" w:rsidRDefault="00E05F82" w:rsidP="00E86857">
      <w:r>
        <w:separator/>
      </w:r>
    </w:p>
  </w:endnote>
  <w:endnote w:type="continuationSeparator" w:id="0">
    <w:p w14:paraId="203D318B" w14:textId="77777777" w:rsidR="00E05F82" w:rsidRDefault="00E05F82" w:rsidP="00E8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0544491"/>
      <w:docPartObj>
        <w:docPartGallery w:val="Page Numbers (Bottom of Page)"/>
        <w:docPartUnique/>
      </w:docPartObj>
    </w:sdtPr>
    <w:sdtEndPr>
      <w:rPr>
        <w:rStyle w:val="PageNumber"/>
      </w:rPr>
    </w:sdtEndPr>
    <w:sdtContent>
      <w:p w14:paraId="0F004B72" w14:textId="77777777" w:rsidR="00E86857" w:rsidRDefault="00E86857" w:rsidP="007F2D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5B0E56" w14:textId="77777777" w:rsidR="00E86857" w:rsidRDefault="00E868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6509126"/>
      <w:docPartObj>
        <w:docPartGallery w:val="Page Numbers (Bottom of Page)"/>
        <w:docPartUnique/>
      </w:docPartObj>
    </w:sdtPr>
    <w:sdtEndPr>
      <w:rPr>
        <w:rStyle w:val="PageNumber"/>
      </w:rPr>
    </w:sdtEndPr>
    <w:sdtContent>
      <w:p w14:paraId="55E4A57C" w14:textId="7772B072" w:rsidR="00E86857" w:rsidRDefault="00E86857" w:rsidP="007F2D4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86B5F">
          <w:rPr>
            <w:rStyle w:val="PageNumber"/>
            <w:noProof/>
          </w:rPr>
          <w:t>4</w:t>
        </w:r>
        <w:r>
          <w:rPr>
            <w:rStyle w:val="PageNumber"/>
          </w:rPr>
          <w:fldChar w:fldCharType="end"/>
        </w:r>
      </w:p>
    </w:sdtContent>
  </w:sdt>
  <w:p w14:paraId="3FAD747E" w14:textId="77777777" w:rsidR="00E86857" w:rsidRDefault="00E86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A069DE" w14:textId="77777777" w:rsidR="00E05F82" w:rsidRDefault="00E05F82" w:rsidP="00E86857">
      <w:r>
        <w:separator/>
      </w:r>
    </w:p>
  </w:footnote>
  <w:footnote w:type="continuationSeparator" w:id="0">
    <w:p w14:paraId="0EAEF9DE" w14:textId="77777777" w:rsidR="00E05F82" w:rsidRDefault="00E05F82" w:rsidP="00E8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6BFD8" w14:textId="55E54E75" w:rsidR="00E12E4F" w:rsidRDefault="00E12E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CEAD7" w14:textId="58FFBBDD" w:rsidR="00E12E4F" w:rsidRDefault="00E12E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02D09" w14:textId="5440D2D6" w:rsidR="00E12E4F" w:rsidRDefault="00E12E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02F"/>
    <w:multiLevelType w:val="hybridMultilevel"/>
    <w:tmpl w:val="E7789300"/>
    <w:lvl w:ilvl="0" w:tplc="66D2F3A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AA69C5"/>
    <w:multiLevelType w:val="hybridMultilevel"/>
    <w:tmpl w:val="8D62772E"/>
    <w:lvl w:ilvl="0" w:tplc="FF1682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DC7702"/>
    <w:multiLevelType w:val="hybridMultilevel"/>
    <w:tmpl w:val="FC24A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5C5A65"/>
    <w:multiLevelType w:val="hybridMultilevel"/>
    <w:tmpl w:val="FC24A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7C378C0"/>
    <w:multiLevelType w:val="hybridMultilevel"/>
    <w:tmpl w:val="FBE4F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A8F"/>
    <w:rsid w:val="0002416B"/>
    <w:rsid w:val="000425D4"/>
    <w:rsid w:val="000447F6"/>
    <w:rsid w:val="00056A5B"/>
    <w:rsid w:val="00060448"/>
    <w:rsid w:val="0007019A"/>
    <w:rsid w:val="00077440"/>
    <w:rsid w:val="00082F9B"/>
    <w:rsid w:val="00090D30"/>
    <w:rsid w:val="000B09F9"/>
    <w:rsid w:val="000E7C68"/>
    <w:rsid w:val="000F2554"/>
    <w:rsid w:val="000F7EB9"/>
    <w:rsid w:val="00103656"/>
    <w:rsid w:val="00122E56"/>
    <w:rsid w:val="001236F2"/>
    <w:rsid w:val="0012395F"/>
    <w:rsid w:val="00152347"/>
    <w:rsid w:val="00162A23"/>
    <w:rsid w:val="001724B2"/>
    <w:rsid w:val="001B65E0"/>
    <w:rsid w:val="001C68EA"/>
    <w:rsid w:val="001D3689"/>
    <w:rsid w:val="001D6F5B"/>
    <w:rsid w:val="00235708"/>
    <w:rsid w:val="00241817"/>
    <w:rsid w:val="002435CB"/>
    <w:rsid w:val="00243E00"/>
    <w:rsid w:val="002473A0"/>
    <w:rsid w:val="00270646"/>
    <w:rsid w:val="002739EA"/>
    <w:rsid w:val="00283AA4"/>
    <w:rsid w:val="0029589C"/>
    <w:rsid w:val="00296D43"/>
    <w:rsid w:val="00297F91"/>
    <w:rsid w:val="002A040A"/>
    <w:rsid w:val="002D289A"/>
    <w:rsid w:val="002F0C18"/>
    <w:rsid w:val="00323E24"/>
    <w:rsid w:val="003B2BAC"/>
    <w:rsid w:val="003F1FC7"/>
    <w:rsid w:val="003F2C86"/>
    <w:rsid w:val="004020E0"/>
    <w:rsid w:val="004047CD"/>
    <w:rsid w:val="004137FB"/>
    <w:rsid w:val="00436D7F"/>
    <w:rsid w:val="00436E2A"/>
    <w:rsid w:val="004426AF"/>
    <w:rsid w:val="004544BD"/>
    <w:rsid w:val="00454E4F"/>
    <w:rsid w:val="00456FE4"/>
    <w:rsid w:val="0046176E"/>
    <w:rsid w:val="004718DA"/>
    <w:rsid w:val="00476CA2"/>
    <w:rsid w:val="00487BEA"/>
    <w:rsid w:val="0049432C"/>
    <w:rsid w:val="004B085C"/>
    <w:rsid w:val="004D7907"/>
    <w:rsid w:val="004E6B02"/>
    <w:rsid w:val="004F7F78"/>
    <w:rsid w:val="00541B59"/>
    <w:rsid w:val="005420D4"/>
    <w:rsid w:val="00547F45"/>
    <w:rsid w:val="00551FFE"/>
    <w:rsid w:val="00554B88"/>
    <w:rsid w:val="00556015"/>
    <w:rsid w:val="00560EF9"/>
    <w:rsid w:val="00567D54"/>
    <w:rsid w:val="0059210F"/>
    <w:rsid w:val="005A0123"/>
    <w:rsid w:val="005B0493"/>
    <w:rsid w:val="005D0042"/>
    <w:rsid w:val="005E3724"/>
    <w:rsid w:val="005E7D30"/>
    <w:rsid w:val="005F4E04"/>
    <w:rsid w:val="00630557"/>
    <w:rsid w:val="00640BB5"/>
    <w:rsid w:val="006565C4"/>
    <w:rsid w:val="006847EE"/>
    <w:rsid w:val="00687688"/>
    <w:rsid w:val="006B2E5A"/>
    <w:rsid w:val="006C4BF1"/>
    <w:rsid w:val="006D17D4"/>
    <w:rsid w:val="006D30A2"/>
    <w:rsid w:val="007214C1"/>
    <w:rsid w:val="00733D02"/>
    <w:rsid w:val="00746983"/>
    <w:rsid w:val="0076303D"/>
    <w:rsid w:val="007704AA"/>
    <w:rsid w:val="007710C7"/>
    <w:rsid w:val="00781F24"/>
    <w:rsid w:val="007C4201"/>
    <w:rsid w:val="007C6DDC"/>
    <w:rsid w:val="007D002F"/>
    <w:rsid w:val="007D632B"/>
    <w:rsid w:val="007F5E85"/>
    <w:rsid w:val="008266DE"/>
    <w:rsid w:val="00834AD0"/>
    <w:rsid w:val="00856469"/>
    <w:rsid w:val="008578F9"/>
    <w:rsid w:val="00863FB2"/>
    <w:rsid w:val="00872A1D"/>
    <w:rsid w:val="00874B12"/>
    <w:rsid w:val="00881A21"/>
    <w:rsid w:val="008927F1"/>
    <w:rsid w:val="008A29C7"/>
    <w:rsid w:val="008A566B"/>
    <w:rsid w:val="008B2FAF"/>
    <w:rsid w:val="008B5FDE"/>
    <w:rsid w:val="008C2D9E"/>
    <w:rsid w:val="00914E70"/>
    <w:rsid w:val="00933003"/>
    <w:rsid w:val="009574AD"/>
    <w:rsid w:val="00973276"/>
    <w:rsid w:val="009864DA"/>
    <w:rsid w:val="009A1A8F"/>
    <w:rsid w:val="009A6C0D"/>
    <w:rsid w:val="009B1976"/>
    <w:rsid w:val="009F6C70"/>
    <w:rsid w:val="009F76B8"/>
    <w:rsid w:val="00A11468"/>
    <w:rsid w:val="00A15B65"/>
    <w:rsid w:val="00A20DE4"/>
    <w:rsid w:val="00A34296"/>
    <w:rsid w:val="00A3498F"/>
    <w:rsid w:val="00A56F00"/>
    <w:rsid w:val="00A634AF"/>
    <w:rsid w:val="00A81517"/>
    <w:rsid w:val="00AD036C"/>
    <w:rsid w:val="00AD2C67"/>
    <w:rsid w:val="00AD4B98"/>
    <w:rsid w:val="00AD78B7"/>
    <w:rsid w:val="00AE2CAD"/>
    <w:rsid w:val="00AF7103"/>
    <w:rsid w:val="00B23D9B"/>
    <w:rsid w:val="00B321BC"/>
    <w:rsid w:val="00B3339B"/>
    <w:rsid w:val="00B375D5"/>
    <w:rsid w:val="00B43C77"/>
    <w:rsid w:val="00B5678E"/>
    <w:rsid w:val="00B767B3"/>
    <w:rsid w:val="00B916A1"/>
    <w:rsid w:val="00BA46A0"/>
    <w:rsid w:val="00BE37D0"/>
    <w:rsid w:val="00C02478"/>
    <w:rsid w:val="00C06A52"/>
    <w:rsid w:val="00C17657"/>
    <w:rsid w:val="00C31074"/>
    <w:rsid w:val="00C517E7"/>
    <w:rsid w:val="00C53E6E"/>
    <w:rsid w:val="00C620BF"/>
    <w:rsid w:val="00C66C8A"/>
    <w:rsid w:val="00C7401F"/>
    <w:rsid w:val="00C908B4"/>
    <w:rsid w:val="00C96520"/>
    <w:rsid w:val="00CC5682"/>
    <w:rsid w:val="00CC6BBC"/>
    <w:rsid w:val="00CD1FC7"/>
    <w:rsid w:val="00D0711A"/>
    <w:rsid w:val="00D10FB0"/>
    <w:rsid w:val="00D134AC"/>
    <w:rsid w:val="00D15A03"/>
    <w:rsid w:val="00D212B3"/>
    <w:rsid w:val="00D21528"/>
    <w:rsid w:val="00D5398E"/>
    <w:rsid w:val="00D556B1"/>
    <w:rsid w:val="00D57632"/>
    <w:rsid w:val="00D60365"/>
    <w:rsid w:val="00D7476E"/>
    <w:rsid w:val="00D8220C"/>
    <w:rsid w:val="00D8541D"/>
    <w:rsid w:val="00D86B5F"/>
    <w:rsid w:val="00DA37F9"/>
    <w:rsid w:val="00DB097D"/>
    <w:rsid w:val="00DB234D"/>
    <w:rsid w:val="00DC0EB5"/>
    <w:rsid w:val="00DC1649"/>
    <w:rsid w:val="00DD0A42"/>
    <w:rsid w:val="00DD12F8"/>
    <w:rsid w:val="00DD1FE9"/>
    <w:rsid w:val="00DF28CF"/>
    <w:rsid w:val="00E05F82"/>
    <w:rsid w:val="00E124F8"/>
    <w:rsid w:val="00E12E4F"/>
    <w:rsid w:val="00E16022"/>
    <w:rsid w:val="00E300A8"/>
    <w:rsid w:val="00E32863"/>
    <w:rsid w:val="00E41EC4"/>
    <w:rsid w:val="00E47D90"/>
    <w:rsid w:val="00E8455C"/>
    <w:rsid w:val="00E86857"/>
    <w:rsid w:val="00EB1DD4"/>
    <w:rsid w:val="00EC7343"/>
    <w:rsid w:val="00ED1C91"/>
    <w:rsid w:val="00F05857"/>
    <w:rsid w:val="00F14E5B"/>
    <w:rsid w:val="00F21F80"/>
    <w:rsid w:val="00F2369B"/>
    <w:rsid w:val="00F243C7"/>
    <w:rsid w:val="00F42A6C"/>
    <w:rsid w:val="00F82F0E"/>
    <w:rsid w:val="00F84682"/>
    <w:rsid w:val="00FD0DF8"/>
    <w:rsid w:val="00FE1FE5"/>
    <w:rsid w:val="00FF3E1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D29541"/>
  <w15:chartTrackingRefBased/>
  <w15:docId w15:val="{8085ABA5-BEF1-E442-8CED-46CDA69BB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649"/>
    <w:pPr>
      <w:ind w:left="720"/>
      <w:contextualSpacing/>
    </w:pPr>
  </w:style>
  <w:style w:type="paragraph" w:styleId="Footer">
    <w:name w:val="footer"/>
    <w:basedOn w:val="Normal"/>
    <w:link w:val="FooterChar"/>
    <w:uiPriority w:val="99"/>
    <w:unhideWhenUsed/>
    <w:rsid w:val="00E86857"/>
    <w:pPr>
      <w:tabs>
        <w:tab w:val="center" w:pos="4680"/>
        <w:tab w:val="right" w:pos="9360"/>
      </w:tabs>
    </w:pPr>
  </w:style>
  <w:style w:type="character" w:customStyle="1" w:styleId="FooterChar">
    <w:name w:val="Footer Char"/>
    <w:basedOn w:val="DefaultParagraphFont"/>
    <w:link w:val="Footer"/>
    <w:uiPriority w:val="99"/>
    <w:rsid w:val="00E86857"/>
  </w:style>
  <w:style w:type="character" w:styleId="PageNumber">
    <w:name w:val="page number"/>
    <w:basedOn w:val="DefaultParagraphFont"/>
    <w:uiPriority w:val="99"/>
    <w:semiHidden/>
    <w:unhideWhenUsed/>
    <w:rsid w:val="00E86857"/>
  </w:style>
  <w:style w:type="paragraph" w:styleId="BalloonText">
    <w:name w:val="Balloon Text"/>
    <w:basedOn w:val="Normal"/>
    <w:link w:val="BalloonTextChar"/>
    <w:uiPriority w:val="99"/>
    <w:semiHidden/>
    <w:unhideWhenUsed/>
    <w:rsid w:val="00C620B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20BF"/>
    <w:rPr>
      <w:rFonts w:ascii="Times New Roman" w:hAnsi="Times New Roman" w:cs="Times New Roman"/>
      <w:sz w:val="18"/>
      <w:szCs w:val="18"/>
    </w:rPr>
  </w:style>
  <w:style w:type="paragraph" w:styleId="Header">
    <w:name w:val="header"/>
    <w:basedOn w:val="Normal"/>
    <w:link w:val="HeaderChar"/>
    <w:uiPriority w:val="99"/>
    <w:unhideWhenUsed/>
    <w:rsid w:val="00E12E4F"/>
    <w:pPr>
      <w:tabs>
        <w:tab w:val="center" w:pos="4680"/>
        <w:tab w:val="right" w:pos="9360"/>
      </w:tabs>
    </w:pPr>
  </w:style>
  <w:style w:type="character" w:customStyle="1" w:styleId="HeaderChar">
    <w:name w:val="Header Char"/>
    <w:basedOn w:val="DefaultParagraphFont"/>
    <w:link w:val="Header"/>
    <w:uiPriority w:val="99"/>
    <w:rsid w:val="00E12E4F"/>
  </w:style>
  <w:style w:type="character" w:styleId="Hyperlink">
    <w:name w:val="Hyperlink"/>
    <w:basedOn w:val="DefaultParagraphFont"/>
    <w:uiPriority w:val="99"/>
    <w:unhideWhenUsed/>
    <w:rsid w:val="00F42A6C"/>
    <w:rPr>
      <w:color w:val="0563C1" w:themeColor="hyperlink"/>
      <w:u w:val="single"/>
    </w:rPr>
  </w:style>
  <w:style w:type="character" w:customStyle="1" w:styleId="UnresolvedMention1">
    <w:name w:val="Unresolved Mention1"/>
    <w:basedOn w:val="DefaultParagraphFont"/>
    <w:uiPriority w:val="99"/>
    <w:semiHidden/>
    <w:unhideWhenUsed/>
    <w:rsid w:val="00F42A6C"/>
    <w:rPr>
      <w:color w:val="605E5C"/>
      <w:shd w:val="clear" w:color="auto" w:fill="E1DFDD"/>
    </w:rPr>
  </w:style>
  <w:style w:type="character" w:styleId="FollowedHyperlink">
    <w:name w:val="FollowedHyperlink"/>
    <w:basedOn w:val="DefaultParagraphFont"/>
    <w:uiPriority w:val="99"/>
    <w:semiHidden/>
    <w:unhideWhenUsed/>
    <w:rsid w:val="00733D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41028">
      <w:bodyDiv w:val="1"/>
      <w:marLeft w:val="0"/>
      <w:marRight w:val="0"/>
      <w:marTop w:val="0"/>
      <w:marBottom w:val="0"/>
      <w:divBdr>
        <w:top w:val="none" w:sz="0" w:space="0" w:color="auto"/>
        <w:left w:val="none" w:sz="0" w:space="0" w:color="auto"/>
        <w:bottom w:val="none" w:sz="0" w:space="0" w:color="auto"/>
        <w:right w:val="none" w:sz="0" w:space="0" w:color="auto"/>
      </w:divBdr>
    </w:div>
    <w:div w:id="46092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epa.gov/pesticide-registration/list-n-disinfectants-use-against-sars-cov-2"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A6CA3804EBF5E4A82C8DE4ADC23BFDD" ma:contentTypeVersion="6" ma:contentTypeDescription="Create a new document." ma:contentTypeScope="" ma:versionID="82c446d4b4daf2d9e440084d8f28b61c">
  <xsd:schema xmlns:xsd="http://www.w3.org/2001/XMLSchema" xmlns:xs="http://www.w3.org/2001/XMLSchema" xmlns:p="http://schemas.microsoft.com/office/2006/metadata/properties" xmlns:ns2="c87e620d-dc1e-48b9-a7b8-4e6969de66d4" xmlns:ns3="39d714e2-f637-4a67-a4ba-ee13df1824b3" targetNamespace="http://schemas.microsoft.com/office/2006/metadata/properties" ma:root="true" ma:fieldsID="07ba851963c8821530217e880c17fd06" ns2:_="" ns3:_="">
    <xsd:import namespace="c87e620d-dc1e-48b9-a7b8-4e6969de66d4"/>
    <xsd:import namespace="39d714e2-f637-4a67-a4ba-ee13df1824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e620d-dc1e-48b9-a7b8-4e6969de6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714e2-f637-4a67-a4ba-ee13df1824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28B606-E5FF-4A07-96FC-A669AA03519E}">
  <ds:schemaRef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http://purl.org/dc/dcmitype/"/>
    <ds:schemaRef ds:uri="http://purl.org/dc/terms/"/>
    <ds:schemaRef ds:uri="c87e620d-dc1e-48b9-a7b8-4e6969de66d4"/>
    <ds:schemaRef ds:uri="http://schemas.openxmlformats.org/package/2006/metadata/core-properties"/>
    <ds:schemaRef ds:uri="39d714e2-f637-4a67-a4ba-ee13df1824b3"/>
  </ds:schemaRefs>
</ds:datastoreItem>
</file>

<file path=customXml/itemProps2.xml><?xml version="1.0" encoding="utf-8"?>
<ds:datastoreItem xmlns:ds="http://schemas.openxmlformats.org/officeDocument/2006/customXml" ds:itemID="{32278490-F7AC-401D-A65A-8BA141CB9E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e620d-dc1e-48b9-a7b8-4e6969de66d4"/>
    <ds:schemaRef ds:uri="39d714e2-f637-4a67-a4ba-ee13df182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F79018-650C-4A63-AFCC-0F005BD300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760</Words>
  <Characters>4335</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Buckner, Randy Lee</dc:creator>
  <cp:keywords/>
  <dc:description/>
  <cp:lastModifiedBy>Sewards, Shannon</cp:lastModifiedBy>
  <cp:revision>2</cp:revision>
  <cp:lastPrinted>2020-05-27T12:51:00Z</cp:lastPrinted>
  <dcterms:created xsi:type="dcterms:W3CDTF">2020-06-23T18:24:00Z</dcterms:created>
  <dcterms:modified xsi:type="dcterms:W3CDTF">2020-06-23T18:24:00Z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0x0101009A6CA3804EBF5E4A82C8DE4ADC23BFDD</vt:lpwstr>
  </property>
</Properties>
</file>